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8D30C" w14:textId="79F7529D" w:rsidR="00364DFF" w:rsidRDefault="00364DFF" w:rsidP="00364DFF">
      <w:pPr>
        <w:jc w:val="right"/>
      </w:pPr>
      <w:r w:rsidRPr="002C12AE">
        <w:rPr>
          <w:noProof/>
          <w:lang w:val="en-US"/>
        </w:rPr>
        <w:drawing>
          <wp:inline distT="0" distB="0" distL="0" distR="0" wp14:anchorId="20294F24" wp14:editId="6BCDE687">
            <wp:extent cx="1828800" cy="866775"/>
            <wp:effectExtent l="0" t="0" r="0" b="9525"/>
            <wp:docPr id="2136451902" name="Picture 2" descr="Ainsdale Medical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nsdale Medical Cent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81E28" w14:textId="77777777" w:rsidR="00364DFF" w:rsidRDefault="00364DFF" w:rsidP="00364DFF">
      <w:pPr>
        <w:jc w:val="right"/>
      </w:pPr>
    </w:p>
    <w:p w14:paraId="05D68216" w14:textId="77777777" w:rsidR="00364DFF" w:rsidRPr="002C12AE" w:rsidRDefault="00364DFF" w:rsidP="00364DFF">
      <w:pPr>
        <w:spacing w:after="0"/>
        <w:rPr>
          <w:rFonts w:ascii="Calibri" w:hAnsi="Calibri" w:cs="Calibri"/>
          <w:sz w:val="22"/>
          <w:szCs w:val="22"/>
        </w:rPr>
      </w:pPr>
      <w:r w:rsidRPr="002C12AE">
        <w:rPr>
          <w:rFonts w:ascii="Calibri" w:hAnsi="Calibri" w:cs="Calibri"/>
          <w:sz w:val="22"/>
          <w:szCs w:val="22"/>
        </w:rPr>
        <w:t>Minutes</w:t>
      </w:r>
    </w:p>
    <w:p w14:paraId="11492E62" w14:textId="4EDD991E" w:rsidR="00364DFF" w:rsidRPr="002C12AE" w:rsidRDefault="00364DFF" w:rsidP="00364DFF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2C12AE">
        <w:rPr>
          <w:rFonts w:ascii="Calibri" w:hAnsi="Calibri" w:cs="Calibri"/>
          <w:b/>
          <w:bCs/>
          <w:sz w:val="22"/>
          <w:szCs w:val="22"/>
        </w:rPr>
        <w:t xml:space="preserve">Meeting </w:t>
      </w:r>
      <w:r>
        <w:rPr>
          <w:rFonts w:ascii="Calibri" w:hAnsi="Calibri" w:cs="Calibri"/>
          <w:b/>
          <w:bCs/>
          <w:sz w:val="22"/>
          <w:szCs w:val="22"/>
        </w:rPr>
        <w:t>18</w:t>
      </w:r>
      <w:r w:rsidRPr="00364DFF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bCs/>
          <w:sz w:val="22"/>
          <w:szCs w:val="22"/>
        </w:rPr>
        <w:t xml:space="preserve"> June 2025</w:t>
      </w:r>
      <w:r w:rsidRPr="002C12AE">
        <w:rPr>
          <w:rFonts w:ascii="Calibri" w:hAnsi="Calibri" w:cs="Calibri"/>
          <w:b/>
          <w:bCs/>
          <w:sz w:val="22"/>
          <w:szCs w:val="22"/>
        </w:rPr>
        <w:t xml:space="preserve"> – Location: Ainsdale Medical Centre, face to face</w:t>
      </w:r>
    </w:p>
    <w:p w14:paraId="3F851568" w14:textId="77777777" w:rsidR="00364DFF" w:rsidRPr="002C12AE" w:rsidRDefault="00364DFF" w:rsidP="00364DFF">
      <w:pPr>
        <w:rPr>
          <w:b/>
          <w:bCs/>
        </w:rPr>
      </w:pPr>
    </w:p>
    <w:p w14:paraId="6F930C46" w14:textId="77777777" w:rsidR="00364DFF" w:rsidRPr="002C12AE" w:rsidRDefault="00364DFF" w:rsidP="00364DFF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2C12AE">
        <w:rPr>
          <w:rFonts w:ascii="Calibri" w:hAnsi="Calibri" w:cs="Calibri"/>
          <w:b/>
          <w:bCs/>
          <w:sz w:val="22"/>
          <w:szCs w:val="22"/>
        </w:rPr>
        <w:t>Chairs welcome and apologies</w:t>
      </w:r>
    </w:p>
    <w:p w14:paraId="774ABCEE" w14:textId="78E3707E" w:rsidR="00364DFF" w:rsidRPr="002C12AE" w:rsidRDefault="00364DFF" w:rsidP="00364DFF">
      <w:pPr>
        <w:spacing w:after="0"/>
        <w:ind w:left="720"/>
        <w:rPr>
          <w:rFonts w:ascii="Calibri" w:hAnsi="Calibri" w:cs="Calibri"/>
          <w:sz w:val="22"/>
          <w:szCs w:val="22"/>
        </w:rPr>
      </w:pPr>
      <w:r w:rsidRPr="002C12AE">
        <w:rPr>
          <w:rFonts w:ascii="Calibri" w:hAnsi="Calibri" w:cs="Calibri"/>
          <w:sz w:val="22"/>
          <w:szCs w:val="22"/>
        </w:rPr>
        <w:t xml:space="preserve">Present – Ken Lowe (Chair), </w:t>
      </w:r>
      <w:r>
        <w:rPr>
          <w:rFonts w:ascii="Calibri" w:hAnsi="Calibri" w:cs="Calibri"/>
          <w:sz w:val="22"/>
          <w:szCs w:val="22"/>
        </w:rPr>
        <w:t xml:space="preserve">Peter Lennon, Heather Amer, </w:t>
      </w:r>
      <w:r w:rsidRPr="002C12AE">
        <w:rPr>
          <w:rFonts w:ascii="Calibri" w:hAnsi="Calibri" w:cs="Calibri"/>
          <w:sz w:val="22"/>
          <w:szCs w:val="22"/>
        </w:rPr>
        <w:t xml:space="preserve">Ann Rothwell, </w:t>
      </w:r>
      <w:r>
        <w:rPr>
          <w:rFonts w:ascii="Calibri" w:hAnsi="Calibri" w:cs="Calibri"/>
          <w:sz w:val="22"/>
          <w:szCs w:val="22"/>
        </w:rPr>
        <w:t>Linda Macdonald and Paul Dykhuizen.</w:t>
      </w:r>
    </w:p>
    <w:p w14:paraId="093EFF0F" w14:textId="77777777" w:rsidR="00364DFF" w:rsidRPr="002C12AE" w:rsidRDefault="00364DFF" w:rsidP="00364DFF">
      <w:pPr>
        <w:spacing w:after="0"/>
        <w:ind w:left="360"/>
        <w:rPr>
          <w:rFonts w:ascii="Calibri" w:hAnsi="Calibri" w:cs="Calibri"/>
          <w:sz w:val="22"/>
          <w:szCs w:val="22"/>
        </w:rPr>
      </w:pPr>
    </w:p>
    <w:p w14:paraId="50CB9B05" w14:textId="77777777" w:rsidR="00364DFF" w:rsidRPr="002C12AE" w:rsidRDefault="00364DFF" w:rsidP="00364DFF">
      <w:pPr>
        <w:spacing w:after="0"/>
        <w:ind w:left="720"/>
        <w:rPr>
          <w:rFonts w:ascii="Calibri" w:hAnsi="Calibri" w:cs="Calibri"/>
          <w:sz w:val="22"/>
          <w:szCs w:val="22"/>
        </w:rPr>
      </w:pPr>
      <w:r w:rsidRPr="002C12AE">
        <w:rPr>
          <w:rFonts w:ascii="Calibri" w:hAnsi="Calibri" w:cs="Calibri"/>
          <w:sz w:val="22"/>
          <w:szCs w:val="22"/>
        </w:rPr>
        <w:t xml:space="preserve">From the surgery – Jenna Jones (Deputy Practice Manager), Chelsey Byrne (Secretary), Jill Molloy (Receptionist) </w:t>
      </w:r>
    </w:p>
    <w:p w14:paraId="2E06EDFA" w14:textId="77777777" w:rsidR="00364DFF" w:rsidRPr="002C12AE" w:rsidRDefault="00364DFF" w:rsidP="00364DFF">
      <w:pPr>
        <w:spacing w:after="0"/>
        <w:ind w:left="360"/>
        <w:rPr>
          <w:rFonts w:ascii="Calibri" w:hAnsi="Calibri" w:cs="Calibri"/>
          <w:sz w:val="22"/>
          <w:szCs w:val="22"/>
        </w:rPr>
      </w:pPr>
    </w:p>
    <w:p w14:paraId="5AE45D85" w14:textId="3029796A" w:rsidR="00364DFF" w:rsidRDefault="00364DFF" w:rsidP="00364DFF">
      <w:pPr>
        <w:spacing w:after="0"/>
        <w:ind w:left="720"/>
        <w:rPr>
          <w:rFonts w:ascii="Calibri" w:hAnsi="Calibri" w:cs="Calibri"/>
          <w:sz w:val="22"/>
          <w:szCs w:val="22"/>
        </w:rPr>
      </w:pPr>
      <w:r w:rsidRPr="002C12AE">
        <w:rPr>
          <w:rFonts w:ascii="Calibri" w:hAnsi="Calibri" w:cs="Calibri"/>
          <w:sz w:val="22"/>
          <w:szCs w:val="22"/>
        </w:rPr>
        <w:t>Apologies – Brian Kneale (Vice Chair), Carol Berry,</w:t>
      </w:r>
      <w:r>
        <w:rPr>
          <w:rFonts w:ascii="Calibri" w:hAnsi="Calibri" w:cs="Calibri"/>
          <w:sz w:val="22"/>
          <w:szCs w:val="22"/>
        </w:rPr>
        <w:t xml:space="preserve"> </w:t>
      </w:r>
      <w:r w:rsidRPr="002C12AE">
        <w:rPr>
          <w:rFonts w:ascii="Calibri" w:hAnsi="Calibri" w:cs="Calibri"/>
          <w:sz w:val="22"/>
          <w:szCs w:val="22"/>
        </w:rPr>
        <w:t>Sheila Sides</w:t>
      </w:r>
      <w:r>
        <w:rPr>
          <w:rFonts w:ascii="Calibri" w:hAnsi="Calibri" w:cs="Calibri"/>
          <w:sz w:val="22"/>
          <w:szCs w:val="22"/>
        </w:rPr>
        <w:t xml:space="preserve">, </w:t>
      </w:r>
      <w:r w:rsidRPr="00616F5F">
        <w:rPr>
          <w:rFonts w:ascii="Calibri" w:hAnsi="Calibri" w:cs="Calibri"/>
          <w:sz w:val="22"/>
          <w:szCs w:val="22"/>
        </w:rPr>
        <w:t>Len Morris</w:t>
      </w:r>
      <w:r>
        <w:rPr>
          <w:rFonts w:ascii="Calibri" w:hAnsi="Calibri" w:cs="Calibri"/>
          <w:sz w:val="22"/>
          <w:szCs w:val="22"/>
        </w:rPr>
        <w:t>, Andrea de Cort, Roy Burnett and Jean Washbourne.</w:t>
      </w:r>
    </w:p>
    <w:p w14:paraId="6A388477" w14:textId="77777777" w:rsidR="00364DFF" w:rsidRDefault="00364DFF" w:rsidP="00364DFF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1C9F49EE" w14:textId="102E5CDE" w:rsidR="00364DFF" w:rsidRDefault="00364DFF" w:rsidP="00364DFF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Minutes of the last meeting (published online)</w:t>
      </w:r>
    </w:p>
    <w:p w14:paraId="25E3F599" w14:textId="77777777" w:rsidR="00364DFF" w:rsidRDefault="00364DFF" w:rsidP="00364DFF">
      <w:pPr>
        <w:pStyle w:val="ListParagraph"/>
        <w:spacing w:after="0"/>
        <w:rPr>
          <w:rFonts w:ascii="Calibri" w:hAnsi="Calibri" w:cs="Calibri"/>
          <w:sz w:val="22"/>
          <w:szCs w:val="22"/>
        </w:rPr>
      </w:pPr>
    </w:p>
    <w:p w14:paraId="5B57CBEC" w14:textId="02D81644" w:rsidR="00364DFF" w:rsidRDefault="00364DFF" w:rsidP="00364DFF">
      <w:pPr>
        <w:pStyle w:val="ListParagraph"/>
        <w:spacing w:after="0"/>
        <w:rPr>
          <w:rFonts w:ascii="Calibri" w:hAnsi="Calibri" w:cs="Calibri"/>
          <w:sz w:val="22"/>
          <w:szCs w:val="22"/>
        </w:rPr>
      </w:pPr>
      <w:r w:rsidRPr="002C12AE">
        <w:rPr>
          <w:rFonts w:ascii="Calibri" w:hAnsi="Calibri" w:cs="Calibri"/>
          <w:sz w:val="22"/>
          <w:szCs w:val="22"/>
        </w:rPr>
        <w:t>Minutes from the last meeting have been published online.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800FAEC" w14:textId="77777777" w:rsidR="00364DFF" w:rsidRDefault="00364DFF" w:rsidP="00364DFF">
      <w:pPr>
        <w:pStyle w:val="ListParagraph"/>
        <w:spacing w:after="0"/>
        <w:rPr>
          <w:rFonts w:ascii="Calibri" w:hAnsi="Calibri" w:cs="Calibri"/>
          <w:sz w:val="22"/>
          <w:szCs w:val="22"/>
        </w:rPr>
      </w:pPr>
    </w:p>
    <w:p w14:paraId="24001075" w14:textId="51CF8EB3" w:rsidR="00364DFF" w:rsidRDefault="00364DFF" w:rsidP="00364DFF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quarter stats and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Patchs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analysis</w:t>
      </w:r>
    </w:p>
    <w:p w14:paraId="4702E3C7" w14:textId="77777777" w:rsidR="00364DFF" w:rsidRDefault="00364DFF" w:rsidP="00364DFF">
      <w:pPr>
        <w:pStyle w:val="ListParagraph"/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0C7A5D9C" w14:textId="2474FB57" w:rsidR="00364DFF" w:rsidRDefault="00364DFF" w:rsidP="00364DFF">
      <w:pPr>
        <w:pStyle w:val="ListParagraph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There were fewer appointments offered over this period due to bank holidays which in turn reduced the number of </w:t>
      </w:r>
      <w:proofErr w:type="gramStart"/>
      <w:r>
        <w:rPr>
          <w:rFonts w:ascii="Calibri" w:hAnsi="Calibri" w:cs="Calibri"/>
          <w:sz w:val="22"/>
          <w:szCs w:val="22"/>
        </w:rPr>
        <w:t>DNA’s</w:t>
      </w:r>
      <w:proofErr w:type="gramEnd"/>
      <w:r>
        <w:rPr>
          <w:rFonts w:ascii="Calibri" w:hAnsi="Calibri" w:cs="Calibri"/>
          <w:sz w:val="22"/>
          <w:szCs w:val="22"/>
        </w:rPr>
        <w:t xml:space="preserve">. Text messages are still sent to patients who DNA which include DNA figures from the previous month. The system also highlights if a patient has previously </w:t>
      </w:r>
      <w:proofErr w:type="spellStart"/>
      <w:r>
        <w:rPr>
          <w:rFonts w:ascii="Calibri" w:hAnsi="Calibri" w:cs="Calibri"/>
          <w:sz w:val="22"/>
          <w:szCs w:val="22"/>
        </w:rPr>
        <w:t>DNA’d</w:t>
      </w:r>
      <w:proofErr w:type="spellEnd"/>
      <w:r>
        <w:rPr>
          <w:rFonts w:ascii="Calibri" w:hAnsi="Calibri" w:cs="Calibri"/>
          <w:sz w:val="22"/>
          <w:szCs w:val="22"/>
        </w:rPr>
        <w:t xml:space="preserve"> an appointment. It was suggested that perhaps the text message could be amended to state that we keep a record of </w:t>
      </w:r>
      <w:proofErr w:type="gramStart"/>
      <w:r>
        <w:rPr>
          <w:rFonts w:ascii="Calibri" w:hAnsi="Calibri" w:cs="Calibri"/>
          <w:sz w:val="22"/>
          <w:szCs w:val="22"/>
        </w:rPr>
        <w:t>DNA’s</w:t>
      </w:r>
      <w:proofErr w:type="gramEnd"/>
      <w:r>
        <w:rPr>
          <w:rFonts w:ascii="Calibri" w:hAnsi="Calibri" w:cs="Calibri"/>
          <w:sz w:val="22"/>
          <w:szCs w:val="22"/>
        </w:rPr>
        <w:t>. People maybe more inclined to let us know if they cannot make their appointment</w:t>
      </w:r>
      <w:r w:rsidR="0008415F">
        <w:rPr>
          <w:rFonts w:ascii="Calibri" w:hAnsi="Calibri" w:cs="Calibri"/>
          <w:sz w:val="22"/>
          <w:szCs w:val="22"/>
        </w:rPr>
        <w:t xml:space="preserve"> if they know this</w:t>
      </w:r>
      <w:r>
        <w:rPr>
          <w:rFonts w:ascii="Calibri" w:hAnsi="Calibri" w:cs="Calibri"/>
          <w:sz w:val="22"/>
          <w:szCs w:val="22"/>
        </w:rPr>
        <w:t>.</w:t>
      </w:r>
      <w:r w:rsidR="0086200E">
        <w:rPr>
          <w:rFonts w:ascii="Calibri" w:hAnsi="Calibri" w:cs="Calibri"/>
          <w:sz w:val="22"/>
          <w:szCs w:val="22"/>
        </w:rPr>
        <w:t xml:space="preserve"> </w:t>
      </w:r>
      <w:r w:rsidR="008F0065">
        <w:rPr>
          <w:rFonts w:ascii="Calibri" w:hAnsi="Calibri" w:cs="Calibri"/>
          <w:sz w:val="22"/>
          <w:szCs w:val="22"/>
        </w:rPr>
        <w:t>It was mentioned that it would be interesting to know what other practices are doing about this. Ken said that he had attended a PC</w:t>
      </w:r>
      <w:r w:rsidR="00497A25">
        <w:rPr>
          <w:rFonts w:ascii="Calibri" w:hAnsi="Calibri" w:cs="Calibri"/>
          <w:sz w:val="22"/>
          <w:szCs w:val="22"/>
        </w:rPr>
        <w:t>N</w:t>
      </w:r>
      <w:r w:rsidR="008F0065">
        <w:rPr>
          <w:rFonts w:ascii="Calibri" w:hAnsi="Calibri" w:cs="Calibri"/>
          <w:sz w:val="22"/>
          <w:szCs w:val="22"/>
        </w:rPr>
        <w:t xml:space="preserve"> meeting</w:t>
      </w:r>
      <w:r w:rsidR="00913788">
        <w:rPr>
          <w:rFonts w:ascii="Calibri" w:hAnsi="Calibri" w:cs="Calibri"/>
          <w:sz w:val="22"/>
          <w:szCs w:val="22"/>
        </w:rPr>
        <w:t xml:space="preserve"> in which it was noted AMC figures are much better than others.</w:t>
      </w:r>
      <w:r>
        <w:rPr>
          <w:rFonts w:ascii="Calibri" w:hAnsi="Calibri" w:cs="Calibri"/>
          <w:sz w:val="22"/>
          <w:szCs w:val="22"/>
        </w:rPr>
        <w:t xml:space="preserve">   </w:t>
      </w:r>
    </w:p>
    <w:p w14:paraId="33E94FE3" w14:textId="77777777" w:rsidR="00364DFF" w:rsidRDefault="00364DFF" w:rsidP="00364DFF">
      <w:pPr>
        <w:pStyle w:val="ListParagraph"/>
        <w:spacing w:after="0"/>
        <w:rPr>
          <w:rFonts w:ascii="Calibri" w:hAnsi="Calibri" w:cs="Calibri"/>
          <w:sz w:val="22"/>
          <w:szCs w:val="22"/>
        </w:rPr>
      </w:pPr>
    </w:p>
    <w:p w14:paraId="60C943B3" w14:textId="4242F403" w:rsidR="00364DFF" w:rsidRDefault="00364DFF" w:rsidP="00364DFF">
      <w:pPr>
        <w:pStyle w:val="ListParagraph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average wait time for calls to be answered this period has decreased to 98.8 seconds.</w:t>
      </w:r>
    </w:p>
    <w:p w14:paraId="7EF4EF8E" w14:textId="77777777" w:rsidR="00530A2A" w:rsidRDefault="00530A2A" w:rsidP="00364DFF">
      <w:pPr>
        <w:pStyle w:val="ListParagraph"/>
        <w:spacing w:after="0"/>
        <w:rPr>
          <w:rFonts w:ascii="Calibri" w:hAnsi="Calibri" w:cs="Calibri"/>
          <w:sz w:val="22"/>
          <w:szCs w:val="22"/>
        </w:rPr>
      </w:pPr>
    </w:p>
    <w:p w14:paraId="5E4247DA" w14:textId="4424CB75" w:rsidR="00530A2A" w:rsidRDefault="00530A2A" w:rsidP="00364DFF">
      <w:pPr>
        <w:pStyle w:val="ListParagraph"/>
        <w:spacing w:after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Patchs</w:t>
      </w:r>
      <w:proofErr w:type="spellEnd"/>
      <w:r>
        <w:rPr>
          <w:rFonts w:ascii="Calibri" w:hAnsi="Calibri" w:cs="Calibri"/>
          <w:sz w:val="22"/>
          <w:szCs w:val="22"/>
        </w:rPr>
        <w:t xml:space="preserve"> requests have decreased </w:t>
      </w:r>
      <w:r w:rsidR="003A00B2">
        <w:rPr>
          <w:rFonts w:ascii="Calibri" w:hAnsi="Calibri" w:cs="Calibri"/>
          <w:sz w:val="22"/>
          <w:szCs w:val="22"/>
        </w:rPr>
        <w:t>over this period</w:t>
      </w:r>
      <w:r w:rsidR="00BE13F9">
        <w:rPr>
          <w:rFonts w:ascii="Calibri" w:hAnsi="Calibri" w:cs="Calibri"/>
          <w:sz w:val="22"/>
          <w:szCs w:val="22"/>
        </w:rPr>
        <w:t xml:space="preserve">. This </w:t>
      </w:r>
      <w:proofErr w:type="spellStart"/>
      <w:r w:rsidR="00BE13F9">
        <w:rPr>
          <w:rFonts w:ascii="Calibri" w:hAnsi="Calibri" w:cs="Calibri"/>
          <w:sz w:val="22"/>
          <w:szCs w:val="22"/>
        </w:rPr>
        <w:t>maybe</w:t>
      </w:r>
      <w:proofErr w:type="spellEnd"/>
      <w:r w:rsidR="00BE13F9">
        <w:rPr>
          <w:rFonts w:ascii="Calibri" w:hAnsi="Calibri" w:cs="Calibri"/>
          <w:sz w:val="22"/>
          <w:szCs w:val="22"/>
        </w:rPr>
        <w:t xml:space="preserve"> due to the surgery having more availability of appointments </w:t>
      </w:r>
      <w:r w:rsidR="00C02968">
        <w:rPr>
          <w:rFonts w:ascii="Calibri" w:hAnsi="Calibri" w:cs="Calibri"/>
          <w:sz w:val="22"/>
          <w:szCs w:val="22"/>
        </w:rPr>
        <w:t xml:space="preserve">or patients preferring to contact the practice by phone. </w:t>
      </w:r>
      <w:r w:rsidR="002A6F99">
        <w:rPr>
          <w:rFonts w:ascii="Calibri" w:hAnsi="Calibri" w:cs="Calibri"/>
          <w:sz w:val="22"/>
          <w:szCs w:val="22"/>
        </w:rPr>
        <w:t xml:space="preserve">The figures show that </w:t>
      </w:r>
      <w:proofErr w:type="spellStart"/>
      <w:r w:rsidR="00B1198E">
        <w:rPr>
          <w:rFonts w:ascii="Calibri" w:hAnsi="Calibri" w:cs="Calibri"/>
          <w:sz w:val="22"/>
          <w:szCs w:val="22"/>
        </w:rPr>
        <w:t>Patchs</w:t>
      </w:r>
      <w:proofErr w:type="spellEnd"/>
      <w:r w:rsidR="00B1198E">
        <w:rPr>
          <w:rFonts w:ascii="Calibri" w:hAnsi="Calibri" w:cs="Calibri"/>
          <w:sz w:val="22"/>
          <w:szCs w:val="22"/>
        </w:rPr>
        <w:t xml:space="preserve"> is more popular with </w:t>
      </w:r>
      <w:r w:rsidR="005F1C40">
        <w:rPr>
          <w:rFonts w:ascii="Calibri" w:hAnsi="Calibri" w:cs="Calibri"/>
          <w:sz w:val="22"/>
          <w:szCs w:val="22"/>
        </w:rPr>
        <w:t>patients</w:t>
      </w:r>
      <w:r w:rsidR="00B1198E">
        <w:rPr>
          <w:rFonts w:ascii="Calibri" w:hAnsi="Calibri" w:cs="Calibri"/>
          <w:sz w:val="22"/>
          <w:szCs w:val="22"/>
        </w:rPr>
        <w:t xml:space="preserve"> in their 30’s</w:t>
      </w:r>
      <w:r w:rsidR="005F1C40">
        <w:rPr>
          <w:rFonts w:ascii="Calibri" w:hAnsi="Calibri" w:cs="Calibri"/>
          <w:sz w:val="22"/>
          <w:szCs w:val="22"/>
        </w:rPr>
        <w:t>. More females than males use this service in all age brackets.</w:t>
      </w:r>
      <w:r w:rsidR="002A6F99">
        <w:rPr>
          <w:rFonts w:ascii="Calibri" w:hAnsi="Calibri" w:cs="Calibri"/>
          <w:sz w:val="22"/>
          <w:szCs w:val="22"/>
        </w:rPr>
        <w:t xml:space="preserve"> </w:t>
      </w:r>
    </w:p>
    <w:p w14:paraId="2929A9AA" w14:textId="77777777" w:rsidR="004A31BB" w:rsidRDefault="004A31BB" w:rsidP="00364DFF">
      <w:pPr>
        <w:pStyle w:val="ListParagraph"/>
        <w:spacing w:after="0"/>
        <w:rPr>
          <w:rFonts w:ascii="Calibri" w:hAnsi="Calibri" w:cs="Calibri"/>
          <w:sz w:val="22"/>
          <w:szCs w:val="22"/>
        </w:rPr>
      </w:pPr>
    </w:p>
    <w:p w14:paraId="4E0E4E9B" w14:textId="6E08A6CD" w:rsidR="004A31BB" w:rsidRDefault="004A31BB" w:rsidP="00364DFF">
      <w:pPr>
        <w:pStyle w:val="ListParagraph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Ken mentioned that perhaps we need to highlight the fact that </w:t>
      </w:r>
      <w:proofErr w:type="spellStart"/>
      <w:r>
        <w:rPr>
          <w:rFonts w:ascii="Calibri" w:hAnsi="Calibri" w:cs="Calibri"/>
          <w:sz w:val="22"/>
          <w:szCs w:val="22"/>
        </w:rPr>
        <w:t>Patchs</w:t>
      </w:r>
      <w:proofErr w:type="spellEnd"/>
      <w:r>
        <w:rPr>
          <w:rFonts w:ascii="Calibri" w:hAnsi="Calibri" w:cs="Calibri"/>
          <w:sz w:val="22"/>
          <w:szCs w:val="22"/>
        </w:rPr>
        <w:t xml:space="preserve"> can be used for admin</w:t>
      </w:r>
      <w:r w:rsidR="00E155F3">
        <w:rPr>
          <w:rFonts w:ascii="Calibri" w:hAnsi="Calibri" w:cs="Calibri"/>
          <w:sz w:val="22"/>
          <w:szCs w:val="22"/>
        </w:rPr>
        <w:t xml:space="preserve"> purposes</w:t>
      </w:r>
      <w:r>
        <w:rPr>
          <w:rFonts w:ascii="Calibri" w:hAnsi="Calibri" w:cs="Calibri"/>
          <w:sz w:val="22"/>
          <w:szCs w:val="22"/>
        </w:rPr>
        <w:t xml:space="preserve"> and not just </w:t>
      </w:r>
      <w:r w:rsidR="00E155F3">
        <w:rPr>
          <w:rFonts w:ascii="Calibri" w:hAnsi="Calibri" w:cs="Calibri"/>
          <w:sz w:val="22"/>
          <w:szCs w:val="22"/>
        </w:rPr>
        <w:t>clinical needs.</w:t>
      </w:r>
    </w:p>
    <w:p w14:paraId="6E7B2076" w14:textId="77777777" w:rsidR="00331421" w:rsidRDefault="00331421" w:rsidP="00364DFF">
      <w:pPr>
        <w:pStyle w:val="ListParagraph"/>
        <w:spacing w:after="0"/>
        <w:rPr>
          <w:rFonts w:ascii="Calibri" w:hAnsi="Calibri" w:cs="Calibri"/>
          <w:sz w:val="22"/>
          <w:szCs w:val="22"/>
        </w:rPr>
      </w:pPr>
    </w:p>
    <w:p w14:paraId="05537BB5" w14:textId="04D91336" w:rsidR="00331421" w:rsidRDefault="007328C9" w:rsidP="00364DFF">
      <w:pPr>
        <w:pStyle w:val="ListParagraph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Shirley Skillicorn, our HCA and longstanding </w:t>
      </w:r>
      <w:r w:rsidR="006022D7">
        <w:rPr>
          <w:rFonts w:ascii="Calibri" w:hAnsi="Calibri" w:cs="Calibri"/>
          <w:sz w:val="22"/>
          <w:szCs w:val="22"/>
        </w:rPr>
        <w:t xml:space="preserve">nursing team member has left the Practice. </w:t>
      </w:r>
    </w:p>
    <w:p w14:paraId="6DF63C0E" w14:textId="77777777" w:rsidR="006022D7" w:rsidRDefault="006022D7" w:rsidP="00364DFF">
      <w:pPr>
        <w:pStyle w:val="ListParagraph"/>
        <w:spacing w:after="0"/>
        <w:rPr>
          <w:rFonts w:ascii="Calibri" w:hAnsi="Calibri" w:cs="Calibri"/>
          <w:sz w:val="22"/>
          <w:szCs w:val="22"/>
        </w:rPr>
      </w:pPr>
    </w:p>
    <w:p w14:paraId="0F10FA7B" w14:textId="665683DC" w:rsidR="006022D7" w:rsidRDefault="006022D7" w:rsidP="00364DFF">
      <w:pPr>
        <w:pStyle w:val="ListParagraph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Dr Grimes has started working every Monday </w:t>
      </w:r>
      <w:r w:rsidR="00C85C34">
        <w:rPr>
          <w:rFonts w:ascii="Calibri" w:hAnsi="Calibri" w:cs="Calibri"/>
          <w:sz w:val="22"/>
          <w:szCs w:val="22"/>
        </w:rPr>
        <w:t>from the PCN which should help with appointment availability.</w:t>
      </w:r>
    </w:p>
    <w:p w14:paraId="41A34288" w14:textId="77777777" w:rsidR="00C85C34" w:rsidRDefault="00C85C34" w:rsidP="00364DFF">
      <w:pPr>
        <w:pStyle w:val="ListParagraph"/>
        <w:spacing w:after="0"/>
        <w:rPr>
          <w:rFonts w:ascii="Calibri" w:hAnsi="Calibri" w:cs="Calibri"/>
          <w:sz w:val="22"/>
          <w:szCs w:val="22"/>
        </w:rPr>
      </w:pPr>
    </w:p>
    <w:p w14:paraId="3499DAA3" w14:textId="3392CFF4" w:rsidR="00C85C34" w:rsidRDefault="00C85C34" w:rsidP="00364DFF">
      <w:pPr>
        <w:pStyle w:val="ListParagraph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 NHS App session is scheduled for </w:t>
      </w:r>
      <w:r w:rsidR="008B0B00">
        <w:rPr>
          <w:rFonts w:ascii="Calibri" w:hAnsi="Calibri" w:cs="Calibri"/>
          <w:sz w:val="22"/>
          <w:szCs w:val="22"/>
        </w:rPr>
        <w:t>Thursday 19</w:t>
      </w:r>
      <w:r w:rsidR="008B0B00" w:rsidRPr="008B0B00">
        <w:rPr>
          <w:rFonts w:ascii="Calibri" w:hAnsi="Calibri" w:cs="Calibri"/>
          <w:sz w:val="22"/>
          <w:szCs w:val="22"/>
          <w:vertAlign w:val="superscript"/>
        </w:rPr>
        <w:t>th</w:t>
      </w:r>
      <w:r w:rsidR="008B0B00">
        <w:rPr>
          <w:rFonts w:ascii="Calibri" w:hAnsi="Calibri" w:cs="Calibri"/>
          <w:sz w:val="22"/>
          <w:szCs w:val="22"/>
        </w:rPr>
        <w:t xml:space="preserve"> June 1.30pm-3pm for any patients who require some additional support</w:t>
      </w:r>
      <w:r w:rsidR="00C71B66">
        <w:rPr>
          <w:rFonts w:ascii="Calibri" w:hAnsi="Calibri" w:cs="Calibri"/>
          <w:sz w:val="22"/>
          <w:szCs w:val="22"/>
        </w:rPr>
        <w:t xml:space="preserve"> in downloading and registering for the NHS App. This is advertised in our waiting rooms</w:t>
      </w:r>
      <w:r w:rsidR="001C4C3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1C4C31">
        <w:rPr>
          <w:rFonts w:ascii="Calibri" w:hAnsi="Calibri" w:cs="Calibri"/>
          <w:sz w:val="22"/>
          <w:szCs w:val="22"/>
        </w:rPr>
        <w:t>facebook</w:t>
      </w:r>
      <w:proofErr w:type="spellEnd"/>
      <w:r w:rsidR="001C4C31">
        <w:rPr>
          <w:rFonts w:ascii="Calibri" w:hAnsi="Calibri" w:cs="Calibri"/>
          <w:sz w:val="22"/>
          <w:szCs w:val="22"/>
        </w:rPr>
        <w:t xml:space="preserve">, website and word of mouth. Our figures show that NHS App users </w:t>
      </w:r>
      <w:proofErr w:type="gramStart"/>
      <w:r w:rsidR="001C4C31">
        <w:rPr>
          <w:rFonts w:ascii="Calibri" w:hAnsi="Calibri" w:cs="Calibri"/>
          <w:sz w:val="22"/>
          <w:szCs w:val="22"/>
        </w:rPr>
        <w:t>has</w:t>
      </w:r>
      <w:proofErr w:type="gramEnd"/>
      <w:r w:rsidR="001C4C31">
        <w:rPr>
          <w:rFonts w:ascii="Calibri" w:hAnsi="Calibri" w:cs="Calibri"/>
          <w:sz w:val="22"/>
          <w:szCs w:val="22"/>
        </w:rPr>
        <w:t xml:space="preserve"> increased to over 70%.</w:t>
      </w:r>
    </w:p>
    <w:p w14:paraId="238D2D5E" w14:textId="77777777" w:rsidR="001C4C31" w:rsidRDefault="001C4C31" w:rsidP="00364DFF">
      <w:pPr>
        <w:pStyle w:val="ListParagraph"/>
        <w:spacing w:after="0"/>
        <w:rPr>
          <w:rFonts w:ascii="Calibri" w:hAnsi="Calibri" w:cs="Calibri"/>
          <w:sz w:val="22"/>
          <w:szCs w:val="22"/>
        </w:rPr>
      </w:pPr>
    </w:p>
    <w:p w14:paraId="68877C1E" w14:textId="0BC0A664" w:rsidR="00BB35B1" w:rsidRDefault="00BB35B1" w:rsidP="00364DFF">
      <w:pPr>
        <w:pStyle w:val="ListParagraph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new feature in the NHS App is being rolled out </w:t>
      </w:r>
      <w:r w:rsidR="004B6219">
        <w:rPr>
          <w:rFonts w:ascii="Calibri" w:hAnsi="Calibri" w:cs="Calibri"/>
          <w:sz w:val="22"/>
          <w:szCs w:val="22"/>
        </w:rPr>
        <w:t>soon</w:t>
      </w:r>
      <w:r>
        <w:rPr>
          <w:rFonts w:ascii="Calibri" w:hAnsi="Calibri" w:cs="Calibri"/>
          <w:sz w:val="22"/>
          <w:szCs w:val="22"/>
        </w:rPr>
        <w:t xml:space="preserve"> which will enable patients to check whether their prescriptions are ready to collect from the pharmacy</w:t>
      </w:r>
      <w:r w:rsidR="00155622">
        <w:rPr>
          <w:rFonts w:ascii="Calibri" w:hAnsi="Calibri" w:cs="Calibri"/>
          <w:sz w:val="22"/>
          <w:szCs w:val="22"/>
        </w:rPr>
        <w:t xml:space="preserve">. Hopefully, this will help reduce phone calls to the </w:t>
      </w:r>
      <w:r w:rsidR="00112AB9">
        <w:rPr>
          <w:rFonts w:ascii="Calibri" w:hAnsi="Calibri" w:cs="Calibri"/>
          <w:sz w:val="22"/>
          <w:szCs w:val="22"/>
        </w:rPr>
        <w:t xml:space="preserve">pharmacy and to the surgery as we do receive a lot of calls </w:t>
      </w:r>
      <w:r w:rsidR="003A3100">
        <w:rPr>
          <w:rFonts w:ascii="Calibri" w:hAnsi="Calibri" w:cs="Calibri"/>
          <w:sz w:val="22"/>
          <w:szCs w:val="22"/>
        </w:rPr>
        <w:t>asking if patient prescriptions have gone over to the pharmacy.</w:t>
      </w:r>
    </w:p>
    <w:p w14:paraId="01D59F22" w14:textId="77777777" w:rsidR="004B6219" w:rsidRDefault="004B6219" w:rsidP="00364DFF">
      <w:pPr>
        <w:pStyle w:val="ListParagraph"/>
        <w:spacing w:after="0"/>
        <w:rPr>
          <w:rFonts w:ascii="Calibri" w:hAnsi="Calibri" w:cs="Calibri"/>
          <w:sz w:val="22"/>
          <w:szCs w:val="22"/>
        </w:rPr>
      </w:pPr>
    </w:p>
    <w:p w14:paraId="5B94BBB1" w14:textId="387C56AB" w:rsidR="004B6219" w:rsidRDefault="007A329F" w:rsidP="00364DFF">
      <w:pPr>
        <w:pStyle w:val="ListParagraph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are in the process of producing our next newsletter </w:t>
      </w:r>
      <w:r w:rsidR="00E925F4">
        <w:rPr>
          <w:rFonts w:ascii="Calibri" w:hAnsi="Calibri" w:cs="Calibri"/>
          <w:sz w:val="22"/>
          <w:szCs w:val="22"/>
        </w:rPr>
        <w:t>in which we will notify all patients regarding the flu vaccinations not being available at the surgery.</w:t>
      </w:r>
    </w:p>
    <w:p w14:paraId="27C1B835" w14:textId="77777777" w:rsidR="003A3100" w:rsidRDefault="003A3100" w:rsidP="00364DFF">
      <w:pPr>
        <w:pStyle w:val="ListParagraph"/>
        <w:spacing w:after="0"/>
        <w:rPr>
          <w:rFonts w:ascii="Calibri" w:hAnsi="Calibri" w:cs="Calibri"/>
          <w:sz w:val="22"/>
          <w:szCs w:val="22"/>
        </w:rPr>
      </w:pPr>
    </w:p>
    <w:p w14:paraId="58CC7365" w14:textId="0C8B5C8C" w:rsidR="00E155F3" w:rsidRDefault="0079713E" w:rsidP="0079713E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Q&amp;A and Actions</w:t>
      </w:r>
    </w:p>
    <w:p w14:paraId="582ACD40" w14:textId="77777777" w:rsidR="005C4E6A" w:rsidRDefault="005C4E6A" w:rsidP="005C4E6A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79FC277C" w14:textId="0CC7DDC3" w:rsidR="005C4E6A" w:rsidRDefault="00B579B5" w:rsidP="005C4E6A">
      <w:pPr>
        <w:spacing w:after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Ken</w:t>
      </w:r>
      <w:r w:rsidR="00390723">
        <w:rPr>
          <w:rFonts w:ascii="Calibri" w:hAnsi="Calibri" w:cs="Calibri"/>
          <w:sz w:val="22"/>
          <w:szCs w:val="22"/>
        </w:rPr>
        <w:t xml:space="preserve"> queried what a care navigator is as this has been brough</w:t>
      </w:r>
      <w:r w:rsidR="00105A14">
        <w:rPr>
          <w:rFonts w:ascii="Calibri" w:hAnsi="Calibri" w:cs="Calibri"/>
          <w:sz w:val="22"/>
          <w:szCs w:val="22"/>
        </w:rPr>
        <w:t>t</w:t>
      </w:r>
      <w:r w:rsidR="00390723">
        <w:rPr>
          <w:rFonts w:ascii="Calibri" w:hAnsi="Calibri" w:cs="Calibri"/>
          <w:sz w:val="22"/>
          <w:szCs w:val="22"/>
        </w:rPr>
        <w:t xml:space="preserve"> up at a meeting he had attended. Jenna explained that this is </w:t>
      </w:r>
      <w:r w:rsidR="00105A14">
        <w:rPr>
          <w:rFonts w:ascii="Calibri" w:hAnsi="Calibri" w:cs="Calibri"/>
          <w:sz w:val="22"/>
          <w:szCs w:val="22"/>
        </w:rPr>
        <w:t>the same as a receptionist.</w:t>
      </w:r>
      <w:r w:rsidR="000A397A">
        <w:rPr>
          <w:rFonts w:ascii="Calibri" w:hAnsi="Calibri" w:cs="Calibri"/>
          <w:sz w:val="22"/>
          <w:szCs w:val="22"/>
        </w:rPr>
        <w:t xml:space="preserve"> The title has been changed as a receptionist is thought </w:t>
      </w:r>
      <w:r w:rsidR="00055FEE">
        <w:rPr>
          <w:rFonts w:ascii="Calibri" w:hAnsi="Calibri" w:cs="Calibri"/>
          <w:sz w:val="22"/>
          <w:szCs w:val="22"/>
        </w:rPr>
        <w:t xml:space="preserve">of as just picking up the phone when in </w:t>
      </w:r>
      <w:r w:rsidR="001A2BD0">
        <w:rPr>
          <w:rFonts w:ascii="Calibri" w:hAnsi="Calibri" w:cs="Calibri"/>
          <w:sz w:val="22"/>
          <w:szCs w:val="22"/>
        </w:rPr>
        <w:t>fact</w:t>
      </w:r>
      <w:r w:rsidR="00055FEE">
        <w:rPr>
          <w:rFonts w:ascii="Calibri" w:hAnsi="Calibri" w:cs="Calibri"/>
          <w:sz w:val="22"/>
          <w:szCs w:val="22"/>
        </w:rPr>
        <w:t xml:space="preserve"> the role is much more diverse</w:t>
      </w:r>
      <w:r w:rsidR="00E16CD0">
        <w:rPr>
          <w:rFonts w:ascii="Calibri" w:hAnsi="Calibri" w:cs="Calibri"/>
          <w:sz w:val="22"/>
          <w:szCs w:val="22"/>
        </w:rPr>
        <w:t>.</w:t>
      </w:r>
    </w:p>
    <w:p w14:paraId="34963278" w14:textId="77777777" w:rsidR="00E16CD0" w:rsidRDefault="00E16CD0" w:rsidP="005C4E6A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02AC63AD" w14:textId="2444865D" w:rsidR="00E16CD0" w:rsidRDefault="00E16CD0" w:rsidP="005C4E6A">
      <w:pPr>
        <w:spacing w:after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Friends and family </w:t>
      </w:r>
      <w:r w:rsidR="00B426F6">
        <w:rPr>
          <w:rFonts w:ascii="Calibri" w:hAnsi="Calibri" w:cs="Calibri"/>
          <w:sz w:val="22"/>
          <w:szCs w:val="22"/>
        </w:rPr>
        <w:t xml:space="preserve">feedback from May were shared with the group. </w:t>
      </w:r>
    </w:p>
    <w:p w14:paraId="77855166" w14:textId="77777777" w:rsidR="00002B69" w:rsidRDefault="00002B69" w:rsidP="005C4E6A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5981E12C" w14:textId="265D2E7A" w:rsidR="00002B69" w:rsidRDefault="00002B69" w:rsidP="005C4E6A">
      <w:pPr>
        <w:spacing w:after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TV screens </w:t>
      </w:r>
      <w:r w:rsidR="00507FA9">
        <w:rPr>
          <w:rFonts w:ascii="Calibri" w:hAnsi="Calibri" w:cs="Calibri"/>
          <w:sz w:val="22"/>
          <w:szCs w:val="22"/>
        </w:rPr>
        <w:t xml:space="preserve">were brought up again. They seem to be working but don’t appear to be on. </w:t>
      </w:r>
      <w:r w:rsidR="00D65121">
        <w:rPr>
          <w:rFonts w:ascii="Calibri" w:hAnsi="Calibri" w:cs="Calibri"/>
          <w:sz w:val="22"/>
          <w:szCs w:val="22"/>
        </w:rPr>
        <w:t xml:space="preserve">It is thought that people will pay more attention to the </w:t>
      </w:r>
      <w:r w:rsidR="002E00F5">
        <w:rPr>
          <w:rFonts w:ascii="Calibri" w:hAnsi="Calibri" w:cs="Calibri"/>
          <w:sz w:val="22"/>
          <w:szCs w:val="22"/>
        </w:rPr>
        <w:t>DNA figures if they were shown on the screen rather than the notice boards which are very busy.</w:t>
      </w:r>
      <w:r w:rsidR="002E7FD9">
        <w:rPr>
          <w:rFonts w:ascii="Calibri" w:hAnsi="Calibri" w:cs="Calibri"/>
          <w:sz w:val="22"/>
          <w:szCs w:val="22"/>
        </w:rPr>
        <w:t xml:space="preserve"> Jenna will speak to Sarah about this.</w:t>
      </w:r>
    </w:p>
    <w:p w14:paraId="4C743DC5" w14:textId="77777777" w:rsidR="002E7FD9" w:rsidRDefault="002E7FD9" w:rsidP="005C4E6A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200A2265" w14:textId="179932BA" w:rsidR="002E7FD9" w:rsidRDefault="009E4A3E" w:rsidP="009E4A3E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Potenti</w:t>
      </w:r>
      <w:r w:rsidR="00EF0300">
        <w:rPr>
          <w:rFonts w:ascii="Calibri" w:hAnsi="Calibri" w:cs="Calibri"/>
          <w:b/>
          <w:bCs/>
          <w:sz w:val="22"/>
          <w:szCs w:val="22"/>
        </w:rPr>
        <w:t>al online presentations</w:t>
      </w:r>
    </w:p>
    <w:p w14:paraId="70C16525" w14:textId="77777777" w:rsidR="00EF0300" w:rsidRDefault="00EF0300" w:rsidP="00EF0300">
      <w:pPr>
        <w:pStyle w:val="ListParagraph"/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5B076208" w14:textId="52E5CC5F" w:rsidR="00EF0300" w:rsidRDefault="00C343C1" w:rsidP="00EF0300">
      <w:pPr>
        <w:pStyle w:val="ListParagraph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Professor has researched </w:t>
      </w:r>
      <w:r w:rsidR="00B81277">
        <w:rPr>
          <w:rFonts w:ascii="Calibri" w:hAnsi="Calibri" w:cs="Calibri"/>
          <w:sz w:val="22"/>
          <w:szCs w:val="22"/>
        </w:rPr>
        <w:t>continuity of care</w:t>
      </w:r>
      <w:r w:rsidR="00955AC7">
        <w:rPr>
          <w:rFonts w:ascii="Calibri" w:hAnsi="Calibri" w:cs="Calibri"/>
          <w:sz w:val="22"/>
          <w:szCs w:val="22"/>
        </w:rPr>
        <w:t xml:space="preserve"> and has prepared an online presentation to discuss the pros and </w:t>
      </w:r>
      <w:r w:rsidR="002B487D">
        <w:rPr>
          <w:rFonts w:ascii="Calibri" w:hAnsi="Calibri" w:cs="Calibri"/>
          <w:sz w:val="22"/>
          <w:szCs w:val="22"/>
        </w:rPr>
        <w:t>cons</w:t>
      </w:r>
      <w:r w:rsidR="00955AC7">
        <w:rPr>
          <w:rFonts w:ascii="Calibri" w:hAnsi="Calibri" w:cs="Calibri"/>
          <w:sz w:val="22"/>
          <w:szCs w:val="22"/>
        </w:rPr>
        <w:t xml:space="preserve">. </w:t>
      </w:r>
      <w:r w:rsidR="002B487D">
        <w:rPr>
          <w:rFonts w:ascii="Calibri" w:hAnsi="Calibri" w:cs="Calibri"/>
          <w:sz w:val="22"/>
          <w:szCs w:val="22"/>
        </w:rPr>
        <w:t>Len was going to discuss this but unfortunately had to send his apologies.</w:t>
      </w:r>
    </w:p>
    <w:p w14:paraId="6C6F2AA8" w14:textId="77777777" w:rsidR="002B487D" w:rsidRDefault="002B487D" w:rsidP="00EF0300">
      <w:pPr>
        <w:pStyle w:val="ListParagraph"/>
        <w:spacing w:after="0"/>
        <w:rPr>
          <w:rFonts w:ascii="Calibri" w:hAnsi="Calibri" w:cs="Calibri"/>
          <w:sz w:val="22"/>
          <w:szCs w:val="22"/>
        </w:rPr>
      </w:pPr>
    </w:p>
    <w:p w14:paraId="2BA1BCED" w14:textId="75BF95C6" w:rsidR="002B487D" w:rsidRDefault="00F65FA9" w:rsidP="00F65FA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Update from PCN PPG</w:t>
      </w:r>
    </w:p>
    <w:p w14:paraId="5C5C9C22" w14:textId="77777777" w:rsidR="00F65FA9" w:rsidRDefault="00F65FA9" w:rsidP="00F65FA9">
      <w:pPr>
        <w:pStyle w:val="ListParagraph"/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62E329E9" w14:textId="022642C3" w:rsidR="00F65FA9" w:rsidRDefault="00261C28" w:rsidP="00F65FA9">
      <w:pPr>
        <w:pStyle w:val="ListParagraph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Ken has recently attended the PCN PPG meeting</w:t>
      </w:r>
      <w:r w:rsidR="00611133">
        <w:rPr>
          <w:rFonts w:ascii="Calibri" w:hAnsi="Calibri" w:cs="Calibri"/>
          <w:sz w:val="22"/>
          <w:szCs w:val="22"/>
        </w:rPr>
        <w:t>.</w:t>
      </w:r>
      <w:r w:rsidR="00CE0AD9">
        <w:rPr>
          <w:rFonts w:ascii="Calibri" w:hAnsi="Calibri" w:cs="Calibri"/>
          <w:sz w:val="22"/>
          <w:szCs w:val="22"/>
        </w:rPr>
        <w:t xml:space="preserve"> It was felt that </w:t>
      </w:r>
      <w:r w:rsidR="0080050E">
        <w:rPr>
          <w:rFonts w:ascii="Calibri" w:hAnsi="Calibri" w:cs="Calibri"/>
          <w:sz w:val="22"/>
          <w:szCs w:val="22"/>
        </w:rPr>
        <w:t xml:space="preserve">the presentations were useful </w:t>
      </w:r>
      <w:r w:rsidR="00050ADC">
        <w:rPr>
          <w:rFonts w:ascii="Calibri" w:hAnsi="Calibri" w:cs="Calibri"/>
          <w:sz w:val="22"/>
          <w:szCs w:val="22"/>
        </w:rPr>
        <w:t>particularly</w:t>
      </w:r>
      <w:r w:rsidR="00766B01">
        <w:rPr>
          <w:rFonts w:ascii="Calibri" w:hAnsi="Calibri" w:cs="Calibri"/>
          <w:sz w:val="22"/>
          <w:szCs w:val="22"/>
        </w:rPr>
        <w:t xml:space="preserve"> </w:t>
      </w:r>
      <w:r w:rsidR="00F341FE">
        <w:rPr>
          <w:rFonts w:ascii="Calibri" w:hAnsi="Calibri" w:cs="Calibri"/>
          <w:sz w:val="22"/>
          <w:szCs w:val="22"/>
        </w:rPr>
        <w:t>the Macmillan</w:t>
      </w:r>
      <w:r w:rsidR="00CC03C3">
        <w:rPr>
          <w:rFonts w:ascii="Calibri" w:hAnsi="Calibri" w:cs="Calibri"/>
          <w:sz w:val="22"/>
          <w:szCs w:val="22"/>
        </w:rPr>
        <w:t xml:space="preserve">, </w:t>
      </w:r>
      <w:r w:rsidR="00F341FE">
        <w:rPr>
          <w:rFonts w:ascii="Calibri" w:hAnsi="Calibri" w:cs="Calibri"/>
          <w:sz w:val="22"/>
          <w:szCs w:val="22"/>
        </w:rPr>
        <w:t xml:space="preserve">Enhanced Care </w:t>
      </w:r>
      <w:r w:rsidR="006F5FA5">
        <w:rPr>
          <w:rFonts w:ascii="Calibri" w:hAnsi="Calibri" w:cs="Calibri"/>
          <w:sz w:val="22"/>
          <w:szCs w:val="22"/>
        </w:rPr>
        <w:t>in</w:t>
      </w:r>
      <w:r w:rsidR="00F341FE">
        <w:rPr>
          <w:rFonts w:ascii="Calibri" w:hAnsi="Calibri" w:cs="Calibri"/>
          <w:sz w:val="22"/>
          <w:szCs w:val="22"/>
        </w:rPr>
        <w:t xml:space="preserve"> Care Homes</w:t>
      </w:r>
      <w:r w:rsidR="00CC03C3">
        <w:rPr>
          <w:rFonts w:ascii="Calibri" w:hAnsi="Calibri" w:cs="Calibri"/>
          <w:sz w:val="22"/>
          <w:szCs w:val="22"/>
        </w:rPr>
        <w:t xml:space="preserve"> and Pharmacy</w:t>
      </w:r>
      <w:r w:rsidR="00F341FE">
        <w:rPr>
          <w:rFonts w:ascii="Calibri" w:hAnsi="Calibri" w:cs="Calibri"/>
          <w:sz w:val="22"/>
          <w:szCs w:val="22"/>
        </w:rPr>
        <w:t xml:space="preserve"> </w:t>
      </w:r>
      <w:r w:rsidR="00874F16">
        <w:rPr>
          <w:rFonts w:ascii="Calibri" w:hAnsi="Calibri" w:cs="Calibri"/>
          <w:sz w:val="22"/>
          <w:szCs w:val="22"/>
        </w:rPr>
        <w:t>which really needed to be longer as they were relevant to patients.</w:t>
      </w:r>
      <w:r w:rsidR="006F5FA5">
        <w:rPr>
          <w:rFonts w:ascii="Calibri" w:hAnsi="Calibri" w:cs="Calibri"/>
          <w:sz w:val="22"/>
          <w:szCs w:val="22"/>
        </w:rPr>
        <w:t xml:space="preserve"> Other presentation could have been shorter</w:t>
      </w:r>
      <w:r w:rsidR="00FD6D32">
        <w:rPr>
          <w:rFonts w:ascii="Calibri" w:hAnsi="Calibri" w:cs="Calibri"/>
          <w:sz w:val="22"/>
          <w:szCs w:val="22"/>
        </w:rPr>
        <w:t xml:space="preserve"> such as the Care Navigator section. </w:t>
      </w:r>
    </w:p>
    <w:p w14:paraId="7B374099" w14:textId="1DA5370F" w:rsidR="00A25600" w:rsidRDefault="00FD6D32" w:rsidP="00F65FA9">
      <w:pPr>
        <w:pStyle w:val="ListParagraph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It would also be useful to have a copy of the agenda prior to the meeting</w:t>
      </w:r>
      <w:r w:rsidR="006A2130">
        <w:rPr>
          <w:rFonts w:ascii="Calibri" w:hAnsi="Calibri" w:cs="Calibri"/>
          <w:sz w:val="22"/>
          <w:szCs w:val="22"/>
        </w:rPr>
        <w:t xml:space="preserve"> in future</w:t>
      </w:r>
      <w:r w:rsidR="00F94A4C">
        <w:rPr>
          <w:rFonts w:ascii="Calibri" w:hAnsi="Calibri" w:cs="Calibri"/>
          <w:sz w:val="22"/>
          <w:szCs w:val="22"/>
        </w:rPr>
        <w:t xml:space="preserve"> as it may encourage people to attend if there is someth</w:t>
      </w:r>
      <w:r w:rsidR="001B7173">
        <w:rPr>
          <w:rFonts w:ascii="Calibri" w:hAnsi="Calibri" w:cs="Calibri"/>
          <w:sz w:val="22"/>
          <w:szCs w:val="22"/>
        </w:rPr>
        <w:t xml:space="preserve">ing of interest to them specifically. </w:t>
      </w:r>
    </w:p>
    <w:p w14:paraId="2DB822F9" w14:textId="77777777" w:rsidR="009B0CDE" w:rsidRDefault="009B0CDE" w:rsidP="00F65FA9">
      <w:pPr>
        <w:pStyle w:val="ListParagraph"/>
        <w:spacing w:after="0"/>
        <w:rPr>
          <w:rFonts w:ascii="Calibri" w:hAnsi="Calibri" w:cs="Calibri"/>
          <w:sz w:val="22"/>
          <w:szCs w:val="22"/>
        </w:rPr>
      </w:pPr>
    </w:p>
    <w:p w14:paraId="21E6F88B" w14:textId="7FC84D43" w:rsidR="009B0CDE" w:rsidRDefault="007E4660" w:rsidP="00F65FA9">
      <w:pPr>
        <w:pStyle w:val="ListParagraph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="00C56155">
        <w:rPr>
          <w:rFonts w:ascii="Calibri" w:hAnsi="Calibri" w:cs="Calibri"/>
          <w:sz w:val="22"/>
          <w:szCs w:val="22"/>
        </w:rPr>
        <w:t xml:space="preserve">strategy meeting </w:t>
      </w:r>
      <w:r>
        <w:rPr>
          <w:rFonts w:ascii="Calibri" w:hAnsi="Calibri" w:cs="Calibri"/>
          <w:sz w:val="22"/>
          <w:szCs w:val="22"/>
        </w:rPr>
        <w:t xml:space="preserve">for learning disabilities and how </w:t>
      </w:r>
      <w:r w:rsidR="00D81ABE">
        <w:rPr>
          <w:rFonts w:ascii="Calibri" w:hAnsi="Calibri" w:cs="Calibri"/>
          <w:sz w:val="22"/>
          <w:szCs w:val="22"/>
        </w:rPr>
        <w:t>we can support dementia patients has been arranged for 1</w:t>
      </w:r>
      <w:r w:rsidR="00D81ABE" w:rsidRPr="00D81ABE">
        <w:rPr>
          <w:rFonts w:ascii="Calibri" w:hAnsi="Calibri" w:cs="Calibri"/>
          <w:sz w:val="22"/>
          <w:szCs w:val="22"/>
          <w:vertAlign w:val="superscript"/>
        </w:rPr>
        <w:t>st</w:t>
      </w:r>
      <w:r w:rsidR="00D81ABE">
        <w:rPr>
          <w:rFonts w:ascii="Calibri" w:hAnsi="Calibri" w:cs="Calibri"/>
          <w:sz w:val="22"/>
          <w:szCs w:val="22"/>
        </w:rPr>
        <w:t xml:space="preserve"> July.</w:t>
      </w:r>
      <w:r w:rsidR="00C56155">
        <w:rPr>
          <w:rFonts w:ascii="Calibri" w:hAnsi="Calibri" w:cs="Calibri"/>
          <w:sz w:val="22"/>
          <w:szCs w:val="22"/>
        </w:rPr>
        <w:t xml:space="preserve"> Ken will email the details to Jill </w:t>
      </w:r>
      <w:r w:rsidR="00CC03C3">
        <w:rPr>
          <w:rFonts w:ascii="Calibri" w:hAnsi="Calibri" w:cs="Calibri"/>
          <w:sz w:val="22"/>
          <w:szCs w:val="22"/>
        </w:rPr>
        <w:t>to consider whether she is able to attend.</w:t>
      </w:r>
    </w:p>
    <w:p w14:paraId="13EAB67F" w14:textId="77777777" w:rsidR="00A25600" w:rsidRDefault="00A25600" w:rsidP="00F65FA9">
      <w:pPr>
        <w:pStyle w:val="ListParagraph"/>
        <w:spacing w:after="0"/>
        <w:rPr>
          <w:rFonts w:ascii="Calibri" w:hAnsi="Calibri" w:cs="Calibri"/>
          <w:sz w:val="22"/>
          <w:szCs w:val="22"/>
        </w:rPr>
      </w:pPr>
    </w:p>
    <w:p w14:paraId="690A0F8D" w14:textId="0DF6269D" w:rsidR="00E02E2F" w:rsidRDefault="00A25600" w:rsidP="00F65FA9">
      <w:pPr>
        <w:pStyle w:val="ListParagraph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Since the meeting, Jenna has </w:t>
      </w:r>
      <w:r w:rsidR="00E02E2F">
        <w:rPr>
          <w:rFonts w:ascii="Calibri" w:hAnsi="Calibri" w:cs="Calibri"/>
          <w:sz w:val="22"/>
          <w:szCs w:val="22"/>
        </w:rPr>
        <w:t xml:space="preserve">forwarded the above feedback and has requested a copy of the agenda from the last meeting which </w:t>
      </w:r>
      <w:r w:rsidR="004D1750">
        <w:rPr>
          <w:rFonts w:ascii="Calibri" w:hAnsi="Calibri" w:cs="Calibri"/>
          <w:sz w:val="22"/>
          <w:szCs w:val="22"/>
        </w:rPr>
        <w:t>is</w:t>
      </w:r>
      <w:r w:rsidR="00E02E2F">
        <w:rPr>
          <w:rFonts w:ascii="Calibri" w:hAnsi="Calibri" w:cs="Calibri"/>
          <w:sz w:val="22"/>
          <w:szCs w:val="22"/>
        </w:rPr>
        <w:t xml:space="preserve"> attached to these minutes for reference.</w:t>
      </w:r>
    </w:p>
    <w:p w14:paraId="1C4E2333" w14:textId="77777777" w:rsidR="00E02E2F" w:rsidRDefault="00E02E2F" w:rsidP="00F65FA9">
      <w:pPr>
        <w:pStyle w:val="ListParagraph"/>
        <w:spacing w:after="0"/>
        <w:rPr>
          <w:rFonts w:ascii="Calibri" w:hAnsi="Calibri" w:cs="Calibri"/>
          <w:sz w:val="22"/>
          <w:szCs w:val="22"/>
        </w:rPr>
      </w:pPr>
    </w:p>
    <w:p w14:paraId="7BE55437" w14:textId="234EE8E3" w:rsidR="00E02E2F" w:rsidRDefault="009F3F5C" w:rsidP="009F3F5C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Dates for future meetings</w:t>
      </w:r>
      <w:r w:rsidR="006749C4">
        <w:rPr>
          <w:rFonts w:ascii="Calibri" w:hAnsi="Calibri" w:cs="Calibri"/>
          <w:b/>
          <w:bCs/>
          <w:sz w:val="22"/>
          <w:szCs w:val="22"/>
        </w:rPr>
        <w:t>:</w:t>
      </w:r>
    </w:p>
    <w:p w14:paraId="7FB74DE1" w14:textId="77777777" w:rsidR="006749C4" w:rsidRDefault="006749C4" w:rsidP="006749C4">
      <w:pPr>
        <w:pStyle w:val="ListParagraph"/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76F58C6E" w14:textId="2A5E375C" w:rsidR="006749C4" w:rsidRDefault="00803253" w:rsidP="00803253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17</w:t>
      </w:r>
      <w:r w:rsidRPr="00803253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September 2025</w:t>
      </w:r>
      <w:r w:rsidR="00B0091D">
        <w:rPr>
          <w:rFonts w:ascii="Calibri" w:hAnsi="Calibri" w:cs="Calibri"/>
          <w:sz w:val="22"/>
          <w:szCs w:val="22"/>
        </w:rPr>
        <w:t xml:space="preserve"> at 13.30pm</w:t>
      </w:r>
    </w:p>
    <w:p w14:paraId="42650F34" w14:textId="489E49FB" w:rsidR="00B0091D" w:rsidRDefault="00B0091D" w:rsidP="00803253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19</w:t>
      </w:r>
      <w:r w:rsidRPr="00B0091D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November 2025 at 13.30pm</w:t>
      </w:r>
    </w:p>
    <w:p w14:paraId="533EAC92" w14:textId="4D6A4FAF" w:rsidR="00B0091D" w:rsidRDefault="00B0091D" w:rsidP="00803253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18</w:t>
      </w:r>
      <w:r w:rsidRPr="00B0091D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March 2026 at 13.30pm</w:t>
      </w:r>
    </w:p>
    <w:p w14:paraId="6A05975A" w14:textId="77777777" w:rsidR="000B702A" w:rsidRDefault="000B702A" w:rsidP="000B702A">
      <w:pPr>
        <w:spacing w:after="0"/>
        <w:rPr>
          <w:rFonts w:ascii="Calibri" w:hAnsi="Calibri" w:cs="Calibri"/>
          <w:sz w:val="22"/>
          <w:szCs w:val="22"/>
        </w:rPr>
      </w:pPr>
    </w:p>
    <w:p w14:paraId="17CA6706" w14:textId="4C156430" w:rsidR="000B702A" w:rsidRDefault="000B702A" w:rsidP="000B702A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Any Other Business</w:t>
      </w:r>
    </w:p>
    <w:p w14:paraId="105E846C" w14:textId="77777777" w:rsidR="000B702A" w:rsidRDefault="000B702A" w:rsidP="000B702A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6006C6B7" w14:textId="5B3585A9" w:rsidR="000B702A" w:rsidRPr="000B702A" w:rsidRDefault="000B702A" w:rsidP="000B702A">
      <w:pPr>
        <w:spacing w:after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None</w:t>
      </w:r>
    </w:p>
    <w:p w14:paraId="7245362F" w14:textId="5516DC30" w:rsidR="00FD6D32" w:rsidRPr="00F65FA9" w:rsidRDefault="009D5640" w:rsidP="00F65FA9">
      <w:pPr>
        <w:pStyle w:val="ListParagraph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1B7173">
        <w:rPr>
          <w:rFonts w:ascii="Calibri" w:hAnsi="Calibri" w:cs="Calibri"/>
          <w:sz w:val="22"/>
          <w:szCs w:val="22"/>
        </w:rPr>
        <w:t xml:space="preserve"> </w:t>
      </w:r>
    </w:p>
    <w:p w14:paraId="585891B4" w14:textId="77777777" w:rsidR="0079713E" w:rsidRDefault="0079713E" w:rsidP="0079713E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57913EB6" w14:textId="77777777" w:rsidR="0079713E" w:rsidRPr="0079713E" w:rsidRDefault="0079713E" w:rsidP="0079713E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66A9E729" w14:textId="77777777" w:rsidR="00364DFF" w:rsidRDefault="00364DFF" w:rsidP="00364DFF">
      <w:pPr>
        <w:pStyle w:val="ListParagraph"/>
        <w:spacing w:after="0"/>
        <w:rPr>
          <w:rFonts w:ascii="Calibri" w:hAnsi="Calibri" w:cs="Calibri"/>
          <w:sz w:val="22"/>
          <w:szCs w:val="22"/>
        </w:rPr>
      </w:pPr>
    </w:p>
    <w:p w14:paraId="293B65DF" w14:textId="77777777" w:rsidR="00364DFF" w:rsidRPr="00364DFF" w:rsidRDefault="00364DFF" w:rsidP="00364DFF">
      <w:pPr>
        <w:pStyle w:val="ListParagraph"/>
        <w:spacing w:after="0"/>
        <w:rPr>
          <w:rFonts w:ascii="Calibri" w:hAnsi="Calibri" w:cs="Calibri"/>
          <w:sz w:val="22"/>
          <w:szCs w:val="22"/>
        </w:rPr>
      </w:pPr>
    </w:p>
    <w:p w14:paraId="21613FED" w14:textId="77777777" w:rsidR="00364DFF" w:rsidRDefault="00364DFF" w:rsidP="00364DFF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27B95040" w14:textId="77777777" w:rsidR="00364DFF" w:rsidRDefault="00364DFF" w:rsidP="00364DFF"/>
    <w:sectPr w:rsidR="00364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03390"/>
    <w:multiLevelType w:val="hybridMultilevel"/>
    <w:tmpl w:val="FCBEBF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34BC8"/>
    <w:multiLevelType w:val="hybridMultilevel"/>
    <w:tmpl w:val="EC18ED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8196131">
    <w:abstractNumId w:val="0"/>
  </w:num>
  <w:num w:numId="2" w16cid:durableId="1559585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FF"/>
    <w:rsid w:val="00002B69"/>
    <w:rsid w:val="00050ADC"/>
    <w:rsid w:val="00055FEE"/>
    <w:rsid w:val="0008415F"/>
    <w:rsid w:val="000A397A"/>
    <w:rsid w:val="000B702A"/>
    <w:rsid w:val="00105A14"/>
    <w:rsid w:val="00112AB9"/>
    <w:rsid w:val="00155622"/>
    <w:rsid w:val="001A2BD0"/>
    <w:rsid w:val="001B7173"/>
    <w:rsid w:val="001C4C31"/>
    <w:rsid w:val="00261C28"/>
    <w:rsid w:val="00286863"/>
    <w:rsid w:val="002A6F99"/>
    <w:rsid w:val="002B487D"/>
    <w:rsid w:val="002E00F5"/>
    <w:rsid w:val="002E7FD9"/>
    <w:rsid w:val="00331421"/>
    <w:rsid w:val="00364DFF"/>
    <w:rsid w:val="00390723"/>
    <w:rsid w:val="003A00B2"/>
    <w:rsid w:val="003A3100"/>
    <w:rsid w:val="00477DB3"/>
    <w:rsid w:val="004963FA"/>
    <w:rsid w:val="00497A25"/>
    <w:rsid w:val="004A31BB"/>
    <w:rsid w:val="004B6219"/>
    <w:rsid w:val="004D1750"/>
    <w:rsid w:val="00507FA9"/>
    <w:rsid w:val="00530A2A"/>
    <w:rsid w:val="005C4E6A"/>
    <w:rsid w:val="005F1C40"/>
    <w:rsid w:val="006022D7"/>
    <w:rsid w:val="00611133"/>
    <w:rsid w:val="00616C35"/>
    <w:rsid w:val="006749C4"/>
    <w:rsid w:val="006A2130"/>
    <w:rsid w:val="006F5FA5"/>
    <w:rsid w:val="007328C9"/>
    <w:rsid w:val="00766B01"/>
    <w:rsid w:val="0079713E"/>
    <w:rsid w:val="00797D83"/>
    <w:rsid w:val="007A329F"/>
    <w:rsid w:val="007E4660"/>
    <w:rsid w:val="0080050E"/>
    <w:rsid w:val="00803253"/>
    <w:rsid w:val="0086200E"/>
    <w:rsid w:val="00874F16"/>
    <w:rsid w:val="008B0B00"/>
    <w:rsid w:val="008B47A4"/>
    <w:rsid w:val="008F0065"/>
    <w:rsid w:val="00913788"/>
    <w:rsid w:val="00955AC7"/>
    <w:rsid w:val="009B0CDE"/>
    <w:rsid w:val="009D5640"/>
    <w:rsid w:val="009E4A3E"/>
    <w:rsid w:val="009F3F5C"/>
    <w:rsid w:val="00A25600"/>
    <w:rsid w:val="00A30329"/>
    <w:rsid w:val="00A96AB8"/>
    <w:rsid w:val="00B0091D"/>
    <w:rsid w:val="00B1198E"/>
    <w:rsid w:val="00B426F6"/>
    <w:rsid w:val="00B579B5"/>
    <w:rsid w:val="00B81277"/>
    <w:rsid w:val="00BA1F97"/>
    <w:rsid w:val="00BB35B1"/>
    <w:rsid w:val="00BE13F9"/>
    <w:rsid w:val="00C02968"/>
    <w:rsid w:val="00C343C1"/>
    <w:rsid w:val="00C56155"/>
    <w:rsid w:val="00C71B66"/>
    <w:rsid w:val="00C85C34"/>
    <w:rsid w:val="00CC03C3"/>
    <w:rsid w:val="00CE0AD9"/>
    <w:rsid w:val="00D65121"/>
    <w:rsid w:val="00D81ABE"/>
    <w:rsid w:val="00DC3FBC"/>
    <w:rsid w:val="00E02E2F"/>
    <w:rsid w:val="00E155F3"/>
    <w:rsid w:val="00E16CD0"/>
    <w:rsid w:val="00E925F4"/>
    <w:rsid w:val="00EF0300"/>
    <w:rsid w:val="00F3342D"/>
    <w:rsid w:val="00F341FE"/>
    <w:rsid w:val="00F65FA9"/>
    <w:rsid w:val="00F94A4C"/>
    <w:rsid w:val="00FD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78A6CD"/>
  <w15:chartTrackingRefBased/>
  <w15:docId w15:val="{04C71DEE-BEBC-45CB-A69A-EE186F07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4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D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D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D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D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D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D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D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D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D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D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D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3944</Characters>
  <Application>Microsoft Office Word</Application>
  <DocSecurity>0</DocSecurity>
  <Lines>112</Lines>
  <Paragraphs>42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Byrne</dc:creator>
  <cp:keywords/>
  <dc:description/>
  <cp:lastModifiedBy>Sarah Thompson</cp:lastModifiedBy>
  <cp:revision>2</cp:revision>
  <dcterms:created xsi:type="dcterms:W3CDTF">2025-06-26T10:42:00Z</dcterms:created>
  <dcterms:modified xsi:type="dcterms:W3CDTF">2025-06-26T10:42:00Z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1aa5e7-7123-43e4-9fc7-2a355eaba757_Enabled">
    <vt:lpwstr>true</vt:lpwstr>
  </property>
  <property fmtid="{D5CDD505-2E9C-101B-9397-08002B2CF9AE}" pid="3" name="MSIP_Label_3c1aa5e7-7123-43e4-9fc7-2a355eaba757_SetDate">
    <vt:lpwstr>2025-06-18T13:14:24Z</vt:lpwstr>
  </property>
  <property fmtid="{D5CDD505-2E9C-101B-9397-08002B2CF9AE}" pid="4" name="MSIP_Label_3c1aa5e7-7123-43e4-9fc7-2a355eaba757_Method">
    <vt:lpwstr>Standard</vt:lpwstr>
  </property>
  <property fmtid="{D5CDD505-2E9C-101B-9397-08002B2CF9AE}" pid="5" name="MSIP_Label_3c1aa5e7-7123-43e4-9fc7-2a355eaba757_Name">
    <vt:lpwstr>defa4170-0d19-0005-0004-bc88714345d2</vt:lpwstr>
  </property>
  <property fmtid="{D5CDD505-2E9C-101B-9397-08002B2CF9AE}" pid="6" name="MSIP_Label_3c1aa5e7-7123-43e4-9fc7-2a355eaba757_SiteId">
    <vt:lpwstr>b4f1b429-0f4c-4148-9b02-bcc72cdeef2f</vt:lpwstr>
  </property>
  <property fmtid="{D5CDD505-2E9C-101B-9397-08002B2CF9AE}" pid="7" name="MSIP_Label_3c1aa5e7-7123-43e4-9fc7-2a355eaba757_ActionId">
    <vt:lpwstr>0eea5886-0249-42cc-9976-fc5bf895f52e</vt:lpwstr>
  </property>
  <property fmtid="{D5CDD505-2E9C-101B-9397-08002B2CF9AE}" pid="8" name="MSIP_Label_3c1aa5e7-7123-43e4-9fc7-2a355eaba757_ContentBits">
    <vt:lpwstr>0</vt:lpwstr>
  </property>
  <property fmtid="{D5CDD505-2E9C-101B-9397-08002B2CF9AE}" pid="9" name="GrammarlyDocumentId">
    <vt:lpwstr>7a512bab-68d4-4b66-8469-d13c25c83c47</vt:lpwstr>
  </property>
</Properties>
</file>