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F94B" w14:textId="6F0B12FB" w:rsidR="005D375B" w:rsidRDefault="00BE6103" w:rsidP="00BE6103">
      <w:pPr>
        <w:jc w:val="right"/>
      </w:pPr>
      <w:r w:rsidRPr="008C7830">
        <w:rPr>
          <w:noProof/>
          <w:lang w:val="en-US"/>
        </w:rPr>
        <w:drawing>
          <wp:inline distT="0" distB="0" distL="0" distR="0" wp14:anchorId="16E41BB3" wp14:editId="480766E3">
            <wp:extent cx="1828800" cy="866775"/>
            <wp:effectExtent l="0" t="0" r="0" b="9525"/>
            <wp:docPr id="745340945" name="Picture 2" descr="Ainsdal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nsdale Medical Cen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866775"/>
                    </a:xfrm>
                    <a:prstGeom prst="rect">
                      <a:avLst/>
                    </a:prstGeom>
                    <a:noFill/>
                    <a:ln>
                      <a:noFill/>
                    </a:ln>
                  </pic:spPr>
                </pic:pic>
              </a:graphicData>
            </a:graphic>
          </wp:inline>
        </w:drawing>
      </w:r>
    </w:p>
    <w:p w14:paraId="6C1B319E" w14:textId="77777777" w:rsidR="00BE6103" w:rsidRDefault="00BE6103" w:rsidP="00BE6103">
      <w:pPr>
        <w:jc w:val="right"/>
      </w:pPr>
    </w:p>
    <w:p w14:paraId="19EB7CEE" w14:textId="7A246EE1" w:rsidR="00BE6103" w:rsidRDefault="00BE6103" w:rsidP="00BE6103">
      <w:pPr>
        <w:spacing w:after="0"/>
        <w:rPr>
          <w:rFonts w:ascii="Calibri" w:hAnsi="Calibri" w:cs="Calibri"/>
        </w:rPr>
      </w:pPr>
      <w:r>
        <w:rPr>
          <w:rFonts w:ascii="Calibri" w:hAnsi="Calibri" w:cs="Calibri"/>
        </w:rPr>
        <w:t>Minutes</w:t>
      </w:r>
    </w:p>
    <w:p w14:paraId="6BAB6FBA" w14:textId="77777777" w:rsidR="00BE6103" w:rsidRDefault="00BE6103" w:rsidP="00BE6103">
      <w:pPr>
        <w:spacing w:after="0"/>
        <w:rPr>
          <w:rFonts w:ascii="Calibri" w:hAnsi="Calibri" w:cs="Calibri"/>
        </w:rPr>
      </w:pPr>
    </w:p>
    <w:p w14:paraId="44CADAA8" w14:textId="14F50E4D" w:rsidR="00BE6103" w:rsidRPr="008C7830" w:rsidRDefault="00BE6103" w:rsidP="00BE6103">
      <w:pPr>
        <w:rPr>
          <w:rFonts w:ascii="Calibri" w:hAnsi="Calibri" w:cs="Calibri"/>
          <w:b/>
          <w:bCs/>
        </w:rPr>
      </w:pPr>
      <w:r w:rsidRPr="008C7830">
        <w:rPr>
          <w:rFonts w:ascii="Calibri" w:hAnsi="Calibri" w:cs="Calibri"/>
          <w:b/>
          <w:bCs/>
        </w:rPr>
        <w:t xml:space="preserve">Meeting </w:t>
      </w:r>
      <w:r>
        <w:rPr>
          <w:rFonts w:ascii="Calibri" w:hAnsi="Calibri" w:cs="Calibri"/>
          <w:b/>
          <w:bCs/>
        </w:rPr>
        <w:t>18</w:t>
      </w:r>
      <w:r w:rsidRPr="00BE6103">
        <w:rPr>
          <w:rFonts w:ascii="Calibri" w:hAnsi="Calibri" w:cs="Calibri"/>
          <w:b/>
          <w:bCs/>
          <w:vertAlign w:val="superscript"/>
        </w:rPr>
        <w:t>th</w:t>
      </w:r>
      <w:r>
        <w:rPr>
          <w:rFonts w:ascii="Calibri" w:hAnsi="Calibri" w:cs="Calibri"/>
          <w:b/>
          <w:bCs/>
        </w:rPr>
        <w:t xml:space="preserve"> March</w:t>
      </w:r>
      <w:r>
        <w:rPr>
          <w:rFonts w:ascii="Calibri" w:hAnsi="Calibri" w:cs="Calibri"/>
          <w:b/>
          <w:bCs/>
        </w:rPr>
        <w:t xml:space="preserve"> 2026</w:t>
      </w:r>
      <w:r w:rsidRPr="008C7830">
        <w:rPr>
          <w:rFonts w:ascii="Calibri" w:hAnsi="Calibri" w:cs="Calibri"/>
          <w:b/>
          <w:bCs/>
        </w:rPr>
        <w:t xml:space="preserve"> – Location: Ainsdale Medical Centre, face to face</w:t>
      </w:r>
    </w:p>
    <w:p w14:paraId="35334B01" w14:textId="77777777" w:rsidR="00BE6103" w:rsidRPr="008C7830" w:rsidRDefault="00BE6103" w:rsidP="00BE6103">
      <w:pPr>
        <w:rPr>
          <w:rFonts w:ascii="Calibri" w:hAnsi="Calibri" w:cs="Calibri"/>
          <w:b/>
          <w:bCs/>
        </w:rPr>
      </w:pPr>
    </w:p>
    <w:p w14:paraId="0BD13564" w14:textId="2D13C1BA" w:rsidR="00BE6103" w:rsidRDefault="00BE6103" w:rsidP="00BE6103">
      <w:pPr>
        <w:numPr>
          <w:ilvl w:val="0"/>
          <w:numId w:val="1"/>
        </w:numPr>
        <w:rPr>
          <w:rFonts w:ascii="Calibri" w:hAnsi="Calibri" w:cs="Calibri"/>
          <w:b/>
          <w:bCs/>
        </w:rPr>
      </w:pPr>
      <w:r>
        <w:rPr>
          <w:rFonts w:ascii="Calibri" w:hAnsi="Calibri" w:cs="Calibri"/>
          <w:b/>
          <w:bCs/>
        </w:rPr>
        <w:t>C</w:t>
      </w:r>
      <w:r w:rsidRPr="008C7830">
        <w:rPr>
          <w:rFonts w:ascii="Calibri" w:hAnsi="Calibri" w:cs="Calibri"/>
          <w:b/>
          <w:bCs/>
        </w:rPr>
        <w:t>hairs welcome and apologies</w:t>
      </w:r>
    </w:p>
    <w:p w14:paraId="50E78A04" w14:textId="1A8985E1" w:rsidR="00BE6103" w:rsidRPr="008C7830" w:rsidRDefault="00BE6103" w:rsidP="00BE6103">
      <w:pPr>
        <w:ind w:left="360"/>
        <w:rPr>
          <w:rFonts w:ascii="Calibri" w:hAnsi="Calibri" w:cs="Calibri"/>
        </w:rPr>
      </w:pPr>
      <w:r w:rsidRPr="008C7830">
        <w:rPr>
          <w:rFonts w:ascii="Calibri" w:hAnsi="Calibri" w:cs="Calibri"/>
        </w:rPr>
        <w:t xml:space="preserve">Present – </w:t>
      </w:r>
      <w:r>
        <w:rPr>
          <w:rFonts w:ascii="Calibri" w:hAnsi="Calibri" w:cs="Calibri"/>
        </w:rPr>
        <w:t>Jean Washbourne</w:t>
      </w:r>
      <w:r w:rsidRPr="008C7830">
        <w:rPr>
          <w:rFonts w:ascii="Calibri" w:hAnsi="Calibri" w:cs="Calibri"/>
        </w:rPr>
        <w:t xml:space="preserve"> (Chair), Sheila Sides, </w:t>
      </w:r>
      <w:r>
        <w:rPr>
          <w:rFonts w:ascii="Calibri" w:hAnsi="Calibri" w:cs="Calibri"/>
        </w:rPr>
        <w:t>Ann Rothwell</w:t>
      </w:r>
      <w:r>
        <w:rPr>
          <w:rFonts w:ascii="Calibri" w:hAnsi="Calibri" w:cs="Calibri"/>
        </w:rPr>
        <w:t>, Gwen Clark, Pat White,</w:t>
      </w:r>
      <w:r>
        <w:rPr>
          <w:rFonts w:ascii="Calibri" w:hAnsi="Calibri" w:cs="Calibri"/>
        </w:rPr>
        <w:t xml:space="preserve"> </w:t>
      </w:r>
      <w:r w:rsidRPr="008C7830">
        <w:rPr>
          <w:rFonts w:ascii="Calibri" w:hAnsi="Calibri" w:cs="Calibri"/>
        </w:rPr>
        <w:t>Peter Lennon</w:t>
      </w:r>
      <w:r>
        <w:rPr>
          <w:rFonts w:ascii="Calibri" w:hAnsi="Calibri" w:cs="Calibri"/>
        </w:rPr>
        <w:t xml:space="preserve"> and </w:t>
      </w:r>
      <w:r>
        <w:rPr>
          <w:rFonts w:ascii="Calibri" w:hAnsi="Calibri" w:cs="Calibri"/>
        </w:rPr>
        <w:t>Andrea De Cort</w:t>
      </w:r>
      <w:r>
        <w:rPr>
          <w:rFonts w:ascii="Calibri" w:hAnsi="Calibri" w:cs="Calibri"/>
        </w:rPr>
        <w:t>.</w:t>
      </w:r>
      <w:r w:rsidRPr="008C7830">
        <w:rPr>
          <w:rFonts w:ascii="Calibri" w:hAnsi="Calibri" w:cs="Calibri"/>
        </w:rPr>
        <w:t xml:space="preserve"> </w:t>
      </w:r>
    </w:p>
    <w:p w14:paraId="5DA68BED" w14:textId="77777777" w:rsidR="00BE6103" w:rsidRPr="008C7830" w:rsidRDefault="00BE6103" w:rsidP="00BE6103">
      <w:pPr>
        <w:ind w:left="360"/>
        <w:rPr>
          <w:rFonts w:ascii="Calibri" w:hAnsi="Calibri" w:cs="Calibri"/>
        </w:rPr>
      </w:pPr>
      <w:r w:rsidRPr="008C7830">
        <w:rPr>
          <w:rFonts w:ascii="Calibri" w:hAnsi="Calibri" w:cs="Calibri"/>
        </w:rPr>
        <w:t>From the surgery – Jenna Jones (Deputy Practice Manager), Chelsey Byrne (Secretary)</w:t>
      </w:r>
      <w:r>
        <w:rPr>
          <w:rFonts w:ascii="Calibri" w:hAnsi="Calibri" w:cs="Calibri"/>
        </w:rPr>
        <w:t xml:space="preserve"> and</w:t>
      </w:r>
      <w:r w:rsidRPr="008C7830">
        <w:rPr>
          <w:rFonts w:ascii="Calibri" w:hAnsi="Calibri" w:cs="Calibri"/>
        </w:rPr>
        <w:t xml:space="preserve"> </w:t>
      </w:r>
      <w:r>
        <w:rPr>
          <w:rFonts w:ascii="Calibri" w:hAnsi="Calibri" w:cs="Calibri"/>
        </w:rPr>
        <w:t>Jill Molloy</w:t>
      </w:r>
      <w:r w:rsidRPr="008C7830">
        <w:rPr>
          <w:rFonts w:ascii="Calibri" w:hAnsi="Calibri" w:cs="Calibri"/>
        </w:rPr>
        <w:t xml:space="preserve"> (</w:t>
      </w:r>
      <w:r>
        <w:rPr>
          <w:rFonts w:ascii="Calibri" w:hAnsi="Calibri" w:cs="Calibri"/>
        </w:rPr>
        <w:t>Care Co-ordinator</w:t>
      </w:r>
      <w:r w:rsidRPr="008C7830">
        <w:rPr>
          <w:rFonts w:ascii="Calibri" w:hAnsi="Calibri" w:cs="Calibri"/>
        </w:rPr>
        <w:t xml:space="preserve">) </w:t>
      </w:r>
    </w:p>
    <w:p w14:paraId="5952E015" w14:textId="24B636BA" w:rsidR="00BE6103" w:rsidRDefault="00BE6103" w:rsidP="00BE6103">
      <w:pPr>
        <w:ind w:firstLine="360"/>
        <w:rPr>
          <w:rFonts w:ascii="Calibri" w:hAnsi="Calibri" w:cs="Calibri"/>
        </w:rPr>
      </w:pPr>
      <w:r w:rsidRPr="008C7830">
        <w:rPr>
          <w:rFonts w:ascii="Calibri" w:hAnsi="Calibri" w:cs="Calibri"/>
        </w:rPr>
        <w:t>Apologies –</w:t>
      </w:r>
      <w:r>
        <w:rPr>
          <w:rFonts w:ascii="Calibri" w:hAnsi="Calibri" w:cs="Calibri"/>
        </w:rPr>
        <w:t xml:space="preserve"> </w:t>
      </w:r>
      <w:r>
        <w:rPr>
          <w:rFonts w:ascii="Calibri" w:hAnsi="Calibri" w:cs="Calibri"/>
        </w:rPr>
        <w:t>Carol Berry, Brian Kneale, Heather Amer</w:t>
      </w:r>
      <w:r w:rsidRPr="008C7830">
        <w:rPr>
          <w:rFonts w:ascii="Calibri" w:hAnsi="Calibri" w:cs="Calibri"/>
        </w:rPr>
        <w:t xml:space="preserve"> </w:t>
      </w:r>
      <w:r>
        <w:rPr>
          <w:rFonts w:ascii="Calibri" w:hAnsi="Calibri" w:cs="Calibri"/>
        </w:rPr>
        <w:t xml:space="preserve">and Paul Dykhuizen. </w:t>
      </w:r>
    </w:p>
    <w:p w14:paraId="5B6B6F6D" w14:textId="0F26FCD8" w:rsidR="00BE6103" w:rsidRDefault="00BE6103" w:rsidP="00BE6103">
      <w:pPr>
        <w:ind w:left="360"/>
        <w:rPr>
          <w:rFonts w:ascii="Calibri" w:hAnsi="Calibri" w:cs="Calibri"/>
        </w:rPr>
      </w:pPr>
      <w:r>
        <w:rPr>
          <w:rFonts w:ascii="Calibri" w:hAnsi="Calibri" w:cs="Calibri"/>
        </w:rPr>
        <w:t xml:space="preserve">Unfortunately, </w:t>
      </w:r>
      <w:r>
        <w:rPr>
          <w:rFonts w:ascii="Calibri" w:hAnsi="Calibri" w:cs="Calibri"/>
        </w:rPr>
        <w:t>Lou Barnet has decided to</w:t>
      </w:r>
      <w:r>
        <w:rPr>
          <w:rFonts w:ascii="Calibri" w:hAnsi="Calibri" w:cs="Calibri"/>
        </w:rPr>
        <w:t xml:space="preserve"> stan</w:t>
      </w:r>
      <w:r>
        <w:rPr>
          <w:rFonts w:ascii="Calibri" w:hAnsi="Calibri" w:cs="Calibri"/>
        </w:rPr>
        <w:t>d</w:t>
      </w:r>
      <w:r>
        <w:rPr>
          <w:rFonts w:ascii="Calibri" w:hAnsi="Calibri" w:cs="Calibri"/>
        </w:rPr>
        <w:t xml:space="preserve"> down from the PPG.</w:t>
      </w:r>
    </w:p>
    <w:p w14:paraId="7AAFA6B5" w14:textId="144704DB" w:rsidR="004D30BC" w:rsidRDefault="004D30BC" w:rsidP="00BE6103">
      <w:pPr>
        <w:ind w:left="360"/>
        <w:rPr>
          <w:rFonts w:ascii="Calibri" w:hAnsi="Calibri" w:cs="Calibri"/>
        </w:rPr>
      </w:pPr>
      <w:r>
        <w:rPr>
          <w:rFonts w:ascii="Calibri" w:hAnsi="Calibri" w:cs="Calibri"/>
        </w:rPr>
        <w:t xml:space="preserve">Jean opened the meeting </w:t>
      </w:r>
      <w:r w:rsidR="00932DD4">
        <w:rPr>
          <w:rFonts w:ascii="Calibri" w:hAnsi="Calibri" w:cs="Calibri"/>
        </w:rPr>
        <w:t xml:space="preserve">by asking the group to introduce themselves and to share why they </w:t>
      </w:r>
      <w:r w:rsidR="00615CD6">
        <w:rPr>
          <w:rFonts w:ascii="Calibri" w:hAnsi="Calibri" w:cs="Calibri"/>
        </w:rPr>
        <w:t xml:space="preserve">decided to join the group. </w:t>
      </w:r>
      <w:r w:rsidR="002C6312">
        <w:rPr>
          <w:rFonts w:ascii="Calibri" w:hAnsi="Calibri" w:cs="Calibri"/>
        </w:rPr>
        <w:t>Conversations were had to reconsider what the PPG do as a group and to reflect o</w:t>
      </w:r>
      <w:r w:rsidR="00823CF5">
        <w:rPr>
          <w:rFonts w:ascii="Calibri" w:hAnsi="Calibri" w:cs="Calibri"/>
        </w:rPr>
        <w:t xml:space="preserve">n what they can add to the community and to the practice. </w:t>
      </w:r>
    </w:p>
    <w:p w14:paraId="35BC34CE" w14:textId="051CAD2B" w:rsidR="00BE6103" w:rsidRDefault="00BE6103" w:rsidP="00BE6103">
      <w:pPr>
        <w:pStyle w:val="ListParagraph"/>
        <w:numPr>
          <w:ilvl w:val="0"/>
          <w:numId w:val="1"/>
        </w:numPr>
        <w:rPr>
          <w:rFonts w:ascii="Calibri" w:hAnsi="Calibri" w:cs="Calibri"/>
          <w:b/>
          <w:bCs/>
        </w:rPr>
      </w:pPr>
      <w:r>
        <w:rPr>
          <w:rFonts w:ascii="Calibri" w:hAnsi="Calibri" w:cs="Calibri"/>
          <w:b/>
          <w:bCs/>
        </w:rPr>
        <w:t>Practice update</w:t>
      </w:r>
    </w:p>
    <w:p w14:paraId="22B9185A" w14:textId="6064250E" w:rsidR="00A82025" w:rsidRPr="00A82025" w:rsidRDefault="00A82025" w:rsidP="00A82025">
      <w:pPr>
        <w:ind w:left="360"/>
        <w:rPr>
          <w:rFonts w:ascii="Calibri" w:hAnsi="Calibri" w:cs="Calibri"/>
        </w:rPr>
      </w:pPr>
      <w:r w:rsidRPr="00A82025">
        <w:rPr>
          <w:rFonts w:ascii="Calibri" w:hAnsi="Calibri" w:cs="Calibri"/>
        </w:rPr>
        <w:t>Dr Oyolu, one of our salaried GPs is leaving the Practice at the end of April as she is moving out of the area. She has been with us since April 2019</w:t>
      </w:r>
      <w:r w:rsidR="00A86014">
        <w:rPr>
          <w:rFonts w:ascii="Calibri" w:hAnsi="Calibri" w:cs="Calibri"/>
        </w:rPr>
        <w:t>.</w:t>
      </w:r>
    </w:p>
    <w:p w14:paraId="31E7F49C" w14:textId="7CEE6592" w:rsidR="00A82025" w:rsidRPr="00A82025" w:rsidRDefault="00A82025" w:rsidP="00A82025">
      <w:pPr>
        <w:ind w:left="360"/>
        <w:rPr>
          <w:rFonts w:ascii="Calibri" w:hAnsi="Calibri" w:cs="Calibri"/>
        </w:rPr>
      </w:pPr>
      <w:r w:rsidRPr="00A82025">
        <w:rPr>
          <w:rFonts w:ascii="Calibri" w:hAnsi="Calibri" w:cs="Calibri"/>
        </w:rPr>
        <w:t>Carolyn, one of our secretaries and a long-standing member of our team, is retiring at the end of March. She has worked at the surgery for 29 years, and we wish her a long and happy retirement. Chelsey will be working more hours to cover.</w:t>
      </w:r>
    </w:p>
    <w:p w14:paraId="2A9FDC31" w14:textId="49CC9397" w:rsidR="00A82025" w:rsidRDefault="00A82025" w:rsidP="00A82025">
      <w:pPr>
        <w:ind w:left="360"/>
        <w:rPr>
          <w:rFonts w:ascii="Calibri" w:hAnsi="Calibri" w:cs="Calibri"/>
        </w:rPr>
      </w:pPr>
      <w:r w:rsidRPr="00A82025">
        <w:rPr>
          <w:rFonts w:ascii="Calibri" w:hAnsi="Calibri" w:cs="Calibri"/>
        </w:rPr>
        <w:t xml:space="preserve">We have </w:t>
      </w:r>
      <w:r w:rsidR="00AB0165">
        <w:rPr>
          <w:rFonts w:ascii="Calibri" w:hAnsi="Calibri" w:cs="Calibri"/>
        </w:rPr>
        <w:t>two</w:t>
      </w:r>
      <w:r w:rsidRPr="00A82025">
        <w:rPr>
          <w:rFonts w:ascii="Calibri" w:hAnsi="Calibri" w:cs="Calibri"/>
        </w:rPr>
        <w:t xml:space="preserve"> new admin staff member</w:t>
      </w:r>
      <w:r w:rsidR="00AB0165">
        <w:rPr>
          <w:rFonts w:ascii="Calibri" w:hAnsi="Calibri" w:cs="Calibri"/>
        </w:rPr>
        <w:t>s,</w:t>
      </w:r>
      <w:r w:rsidRPr="00A82025">
        <w:rPr>
          <w:rFonts w:ascii="Calibri" w:hAnsi="Calibri" w:cs="Calibri"/>
        </w:rPr>
        <w:t xml:space="preserve"> Steph who started on 8th March and </w:t>
      </w:r>
      <w:r w:rsidR="00AB0165">
        <w:rPr>
          <w:rFonts w:ascii="Calibri" w:hAnsi="Calibri" w:cs="Calibri"/>
        </w:rPr>
        <w:t xml:space="preserve">Hazel, </w:t>
      </w:r>
      <w:r w:rsidRPr="00A82025">
        <w:rPr>
          <w:rFonts w:ascii="Calibri" w:hAnsi="Calibri" w:cs="Calibri"/>
        </w:rPr>
        <w:t xml:space="preserve">starting on 23rd March. </w:t>
      </w:r>
    </w:p>
    <w:p w14:paraId="7783C78F" w14:textId="3B3E844A" w:rsidR="009D24D2" w:rsidRDefault="00D63CAC" w:rsidP="00A82025">
      <w:pPr>
        <w:ind w:left="360"/>
        <w:rPr>
          <w:rFonts w:ascii="Calibri" w:hAnsi="Calibri" w:cs="Calibri"/>
        </w:rPr>
      </w:pPr>
      <w:r w:rsidRPr="00D63CAC">
        <w:rPr>
          <w:rFonts w:ascii="Calibri" w:hAnsi="Calibri" w:cs="Calibri"/>
        </w:rPr>
        <w:t>Our current Mental Health Practitioner Kate Heathcote is on maternity leave so we have a new Mental Health Practitioner</w:t>
      </w:r>
      <w:r>
        <w:rPr>
          <w:rFonts w:ascii="Calibri" w:hAnsi="Calibri" w:cs="Calibri"/>
        </w:rPr>
        <w:t xml:space="preserve">, </w:t>
      </w:r>
      <w:r w:rsidRPr="00D63CAC">
        <w:rPr>
          <w:rFonts w:ascii="Calibri" w:hAnsi="Calibri" w:cs="Calibri"/>
        </w:rPr>
        <w:t>Helen Sharples who will be covering. She is due to start mid-March and sees patients who have seen/spoken to the GP and are referred into the service. She does not offer counselling</w:t>
      </w:r>
      <w:r w:rsidR="003B4D05">
        <w:rPr>
          <w:rFonts w:ascii="Calibri" w:hAnsi="Calibri" w:cs="Calibri"/>
        </w:rPr>
        <w:t xml:space="preserve"> but can sign-post</w:t>
      </w:r>
      <w:r w:rsidRPr="00D63CAC">
        <w:rPr>
          <w:rFonts w:ascii="Calibri" w:hAnsi="Calibri" w:cs="Calibri"/>
        </w:rPr>
        <w:t>.</w:t>
      </w:r>
    </w:p>
    <w:p w14:paraId="164BEA2F" w14:textId="60F81A80" w:rsidR="003B4D05" w:rsidRDefault="005E6CDC" w:rsidP="00A82025">
      <w:pPr>
        <w:ind w:left="360"/>
        <w:rPr>
          <w:rFonts w:ascii="Calibri" w:hAnsi="Calibri" w:cs="Calibri"/>
        </w:rPr>
      </w:pPr>
      <w:r w:rsidRPr="005E6CDC">
        <w:rPr>
          <w:rFonts w:ascii="Calibri" w:hAnsi="Calibri" w:cs="Calibri"/>
        </w:rPr>
        <w:t xml:space="preserve">There is a new MMRV vaccine (measles, mumps, rubella, varicella [chickenpox vaccine]), which means that children under the age of 6 will now receive MMRV. The usual </w:t>
      </w:r>
      <w:r w:rsidRPr="005E6CDC">
        <w:rPr>
          <w:rFonts w:ascii="Calibri" w:hAnsi="Calibri" w:cs="Calibri"/>
        </w:rPr>
        <w:lastRenderedPageBreak/>
        <w:t xml:space="preserve">schedule will be vaccinations at 12 months of age, 18 months of age, and pre-school booster at 3 years 4 months. Teenagers/adults requiring vaccination will get MMR, not </w:t>
      </w:r>
      <w:proofErr w:type="spellStart"/>
      <w:r w:rsidRPr="005E6CDC">
        <w:rPr>
          <w:rFonts w:ascii="Calibri" w:hAnsi="Calibri" w:cs="Calibri"/>
        </w:rPr>
        <w:t>MMRv</w:t>
      </w:r>
      <w:proofErr w:type="spellEnd"/>
      <w:r w:rsidRPr="005E6CDC">
        <w:rPr>
          <w:rFonts w:ascii="Calibri" w:hAnsi="Calibri" w:cs="Calibri"/>
        </w:rPr>
        <w:t>.</w:t>
      </w:r>
    </w:p>
    <w:p w14:paraId="32727627" w14:textId="545F2F23" w:rsidR="005E6CDC" w:rsidRDefault="00D8484E" w:rsidP="00A82025">
      <w:pPr>
        <w:ind w:left="360"/>
        <w:rPr>
          <w:rFonts w:ascii="Calibri" w:hAnsi="Calibri" w:cs="Calibri"/>
        </w:rPr>
      </w:pPr>
      <w:r w:rsidRPr="00D8484E">
        <w:rPr>
          <w:rFonts w:ascii="Calibri" w:hAnsi="Calibri" w:cs="Calibri"/>
        </w:rPr>
        <w:t xml:space="preserve">We are awaiting confirmation that we have been successful in receiving a Pride in Practice Accreditation. The Practice has done training to ensure LGBTQ+ patients receive the same inclusive healthcare with welcoming environments and tackle health inequalities. For example, if a patient has changed gender on their medical records from female to male, they may not automatically be called for cervical screening reviews, so we have reports in place to ensure patients do not miss out on screening. From today, any patients aged over 16 years who register at the </w:t>
      </w:r>
      <w:r w:rsidR="00F6364C">
        <w:rPr>
          <w:rFonts w:ascii="Calibri" w:hAnsi="Calibri" w:cs="Calibri"/>
        </w:rPr>
        <w:t>p</w:t>
      </w:r>
      <w:r w:rsidRPr="00D8484E">
        <w:rPr>
          <w:rFonts w:ascii="Calibri" w:hAnsi="Calibri" w:cs="Calibri"/>
        </w:rPr>
        <w:t>ractice will be sent a text message to vol</w:t>
      </w:r>
      <w:r w:rsidR="009D537A">
        <w:rPr>
          <w:rFonts w:ascii="Calibri" w:hAnsi="Calibri" w:cs="Calibri"/>
        </w:rPr>
        <w:t>untarily</w:t>
      </w:r>
      <w:r w:rsidRPr="00D8484E">
        <w:rPr>
          <w:rFonts w:ascii="Calibri" w:hAnsi="Calibri" w:cs="Calibri"/>
        </w:rPr>
        <w:t xml:space="preserve"> let us know their sexual orientation to help create an inclusive healthcare system</w:t>
      </w:r>
      <w:r w:rsidR="0024402E">
        <w:rPr>
          <w:rFonts w:ascii="Calibri" w:hAnsi="Calibri" w:cs="Calibri"/>
        </w:rPr>
        <w:t xml:space="preserve"> as this information is not c</w:t>
      </w:r>
      <w:r w:rsidRPr="00D8484E">
        <w:rPr>
          <w:rFonts w:ascii="Calibri" w:hAnsi="Calibri" w:cs="Calibri"/>
        </w:rPr>
        <w:t>urrently on the registration form</w:t>
      </w:r>
      <w:r w:rsidR="00C023D6">
        <w:rPr>
          <w:rFonts w:ascii="Calibri" w:hAnsi="Calibri" w:cs="Calibri"/>
        </w:rPr>
        <w:t>.</w:t>
      </w:r>
      <w:r w:rsidRPr="00D8484E">
        <w:rPr>
          <w:rFonts w:ascii="Calibri" w:hAnsi="Calibri" w:cs="Calibri"/>
        </w:rPr>
        <w:t xml:space="preserve"> </w:t>
      </w:r>
    </w:p>
    <w:p w14:paraId="6A64710A" w14:textId="781F3CDF" w:rsidR="00314134" w:rsidRDefault="00314134" w:rsidP="00A82025">
      <w:pPr>
        <w:ind w:left="360"/>
        <w:rPr>
          <w:rFonts w:ascii="Calibri" w:hAnsi="Calibri" w:cs="Calibri"/>
        </w:rPr>
      </w:pPr>
      <w:r w:rsidRPr="00314134">
        <w:rPr>
          <w:rFonts w:ascii="Calibri" w:hAnsi="Calibri" w:cs="Calibri"/>
        </w:rPr>
        <w:t>The social prescribing team are holding a Social Prescribing Day Community Drop-in on Thursday 26th March</w:t>
      </w:r>
      <w:r>
        <w:rPr>
          <w:rFonts w:ascii="Calibri" w:hAnsi="Calibri" w:cs="Calibri"/>
        </w:rPr>
        <w:t>,</w:t>
      </w:r>
      <w:r w:rsidRPr="00314134">
        <w:rPr>
          <w:rFonts w:ascii="Calibri" w:hAnsi="Calibri" w:cs="Calibri"/>
        </w:rPr>
        <w:t xml:space="preserve"> 10:30-15:30 at the Southport FC Foundation Café (outside the Atkinson). </w:t>
      </w:r>
    </w:p>
    <w:p w14:paraId="7FA96D20" w14:textId="558836E2" w:rsidR="00625747" w:rsidRDefault="00625747" w:rsidP="00A82025">
      <w:pPr>
        <w:ind w:left="360"/>
        <w:rPr>
          <w:rFonts w:ascii="Calibri" w:hAnsi="Calibri" w:cs="Calibri"/>
        </w:rPr>
      </w:pPr>
      <w:r w:rsidRPr="00625747">
        <w:rPr>
          <w:rFonts w:ascii="Calibri" w:hAnsi="Calibri" w:cs="Calibri"/>
        </w:rPr>
        <w:t>The PCN has provided 2 sensor</w:t>
      </w:r>
      <w:r>
        <w:rPr>
          <w:rFonts w:ascii="Calibri" w:hAnsi="Calibri" w:cs="Calibri"/>
        </w:rPr>
        <w:t>y</w:t>
      </w:r>
      <w:r w:rsidRPr="00625747">
        <w:rPr>
          <w:rFonts w:ascii="Calibri" w:hAnsi="Calibri" w:cs="Calibri"/>
        </w:rPr>
        <w:t xml:space="preserve"> packs which are available for patient</w:t>
      </w:r>
      <w:r>
        <w:rPr>
          <w:rFonts w:ascii="Calibri" w:hAnsi="Calibri" w:cs="Calibri"/>
        </w:rPr>
        <w:t>s</w:t>
      </w:r>
      <w:r w:rsidRPr="00625747">
        <w:rPr>
          <w:rFonts w:ascii="Calibri" w:hAnsi="Calibri" w:cs="Calibri"/>
        </w:rPr>
        <w:t xml:space="preserve"> who may benefit from a little extra support whilst in the </w:t>
      </w:r>
      <w:r w:rsidR="003F714B">
        <w:rPr>
          <w:rFonts w:ascii="Calibri" w:hAnsi="Calibri" w:cs="Calibri"/>
        </w:rPr>
        <w:t>p</w:t>
      </w:r>
      <w:r w:rsidRPr="00625747">
        <w:rPr>
          <w:rFonts w:ascii="Calibri" w:hAnsi="Calibri" w:cs="Calibri"/>
        </w:rPr>
        <w:t>ractice. They can be offered, for example, if patients are feeling anxious or overwhelmed, or would benefit from a sensory aid during their visit. The pack includes colouring book and crayons, eye mask, ear defenders, fidget mat, stress ball and a chew buddy. These are not to keep.</w:t>
      </w:r>
    </w:p>
    <w:p w14:paraId="16B375EF" w14:textId="7FF56C63" w:rsidR="00990D11" w:rsidRDefault="00990D11" w:rsidP="00A82025">
      <w:pPr>
        <w:ind w:left="360"/>
        <w:rPr>
          <w:rFonts w:ascii="Calibri" w:hAnsi="Calibri" w:cs="Calibri"/>
        </w:rPr>
      </w:pPr>
      <w:r w:rsidRPr="00990D11">
        <w:rPr>
          <w:rFonts w:ascii="Calibri" w:hAnsi="Calibri" w:cs="Calibri"/>
        </w:rPr>
        <w:t xml:space="preserve">There is an update coming to the NHS App which will make it quicker and easier to find key services such as appointments, prescriptions and test results from the new home page. There will also be a new ‘App help’ button at the top of the screen which takes users to support information. </w:t>
      </w:r>
      <w:r w:rsidR="00664222">
        <w:rPr>
          <w:rFonts w:ascii="Calibri" w:hAnsi="Calibri" w:cs="Calibri"/>
        </w:rPr>
        <w:t>T</w:t>
      </w:r>
      <w:r w:rsidRPr="00990D11">
        <w:rPr>
          <w:rFonts w:ascii="Calibri" w:hAnsi="Calibri" w:cs="Calibri"/>
        </w:rPr>
        <w:t xml:space="preserve">he first roll out is in March 2026, </w:t>
      </w:r>
      <w:r w:rsidR="00664222">
        <w:rPr>
          <w:rFonts w:ascii="Calibri" w:hAnsi="Calibri" w:cs="Calibri"/>
        </w:rPr>
        <w:t>and</w:t>
      </w:r>
      <w:r w:rsidRPr="00990D11">
        <w:rPr>
          <w:rFonts w:ascii="Calibri" w:hAnsi="Calibri" w:cs="Calibri"/>
        </w:rPr>
        <w:t xml:space="preserve"> they are confident based on their research that it will be simple and easy to use.</w:t>
      </w:r>
    </w:p>
    <w:p w14:paraId="4A2DA207" w14:textId="1E8A7EC1" w:rsidR="00717974" w:rsidRDefault="00D04023" w:rsidP="00A82025">
      <w:pPr>
        <w:ind w:left="360"/>
        <w:rPr>
          <w:rFonts w:ascii="Calibri" w:hAnsi="Calibri" w:cs="Calibri"/>
        </w:rPr>
      </w:pPr>
      <w:r>
        <w:rPr>
          <w:rFonts w:ascii="Calibri" w:hAnsi="Calibri" w:cs="Calibri"/>
        </w:rPr>
        <w:t xml:space="preserve">The recent stats show that there were just under 200 DNA’s over the January – February period. </w:t>
      </w:r>
      <w:r w:rsidR="00F15970">
        <w:rPr>
          <w:rFonts w:ascii="Calibri" w:hAnsi="Calibri" w:cs="Calibri"/>
        </w:rPr>
        <w:t xml:space="preserve">Peter asked whether we could find out the average age range of people that DNA so that this could be addressed. </w:t>
      </w:r>
      <w:r w:rsidR="0054699D">
        <w:rPr>
          <w:rFonts w:ascii="Calibri" w:hAnsi="Calibri" w:cs="Calibri"/>
        </w:rPr>
        <w:t xml:space="preserve">Jenna will look into running a report. </w:t>
      </w:r>
    </w:p>
    <w:p w14:paraId="564A3630" w14:textId="77777777" w:rsidR="0061385B" w:rsidRPr="00407A84" w:rsidRDefault="0061385B" w:rsidP="0061385B">
      <w:pPr>
        <w:pStyle w:val="ListParagraph"/>
        <w:numPr>
          <w:ilvl w:val="0"/>
          <w:numId w:val="1"/>
        </w:numPr>
        <w:rPr>
          <w:rFonts w:ascii="Calibri" w:hAnsi="Calibri" w:cs="Calibri"/>
          <w:b/>
          <w:bCs/>
        </w:rPr>
      </w:pPr>
      <w:r>
        <w:rPr>
          <w:rFonts w:ascii="Calibri" w:hAnsi="Calibri" w:cs="Calibri"/>
          <w:b/>
          <w:bCs/>
        </w:rPr>
        <w:t>Dates for future meetings:</w:t>
      </w:r>
    </w:p>
    <w:p w14:paraId="432EABE8" w14:textId="260FB32F" w:rsidR="0061385B" w:rsidRPr="008C7830" w:rsidRDefault="0061385B" w:rsidP="0061385B">
      <w:pPr>
        <w:ind w:firstLine="360"/>
        <w:rPr>
          <w:rFonts w:ascii="Calibri" w:hAnsi="Calibri" w:cs="Calibri"/>
        </w:rPr>
      </w:pPr>
      <w:r w:rsidRPr="008C7830">
        <w:rPr>
          <w:rFonts w:ascii="Calibri" w:hAnsi="Calibri" w:cs="Calibri"/>
        </w:rPr>
        <w:t>Wednesday 17</w:t>
      </w:r>
      <w:r w:rsidRPr="008C7830">
        <w:rPr>
          <w:rFonts w:ascii="Calibri" w:hAnsi="Calibri" w:cs="Calibri"/>
          <w:vertAlign w:val="superscript"/>
        </w:rPr>
        <w:t>th</w:t>
      </w:r>
      <w:r w:rsidRPr="008C7830">
        <w:rPr>
          <w:rFonts w:ascii="Calibri" w:hAnsi="Calibri" w:cs="Calibri"/>
        </w:rPr>
        <w:t xml:space="preserve"> June </w:t>
      </w:r>
      <w:r w:rsidR="00BB2716">
        <w:rPr>
          <w:rFonts w:ascii="Calibri" w:hAnsi="Calibri" w:cs="Calibri"/>
        </w:rPr>
        <w:t>12:00pm – 1.00pm</w:t>
      </w:r>
    </w:p>
    <w:p w14:paraId="7085C968" w14:textId="1FF96575" w:rsidR="0061385B" w:rsidRPr="008C7830" w:rsidRDefault="0061385B" w:rsidP="0061385B">
      <w:pPr>
        <w:ind w:firstLine="360"/>
        <w:rPr>
          <w:rFonts w:ascii="Calibri" w:hAnsi="Calibri" w:cs="Calibri"/>
        </w:rPr>
      </w:pPr>
      <w:r w:rsidRPr="008C7830">
        <w:rPr>
          <w:rFonts w:ascii="Calibri" w:hAnsi="Calibri" w:cs="Calibri"/>
        </w:rPr>
        <w:t>Wednesday 16</w:t>
      </w:r>
      <w:r w:rsidRPr="008C7830">
        <w:rPr>
          <w:rFonts w:ascii="Calibri" w:hAnsi="Calibri" w:cs="Calibri"/>
          <w:vertAlign w:val="superscript"/>
        </w:rPr>
        <w:t>th</w:t>
      </w:r>
      <w:r w:rsidRPr="008C7830">
        <w:rPr>
          <w:rFonts w:ascii="Calibri" w:hAnsi="Calibri" w:cs="Calibri"/>
        </w:rPr>
        <w:t xml:space="preserve"> September 1:30</w:t>
      </w:r>
      <w:r w:rsidR="00BB2716">
        <w:rPr>
          <w:rFonts w:ascii="Calibri" w:hAnsi="Calibri" w:cs="Calibri"/>
        </w:rPr>
        <w:t xml:space="preserve">pm </w:t>
      </w:r>
      <w:r w:rsidRPr="008C7830">
        <w:rPr>
          <w:rFonts w:ascii="Calibri" w:hAnsi="Calibri" w:cs="Calibri"/>
        </w:rPr>
        <w:t>-</w:t>
      </w:r>
      <w:r w:rsidR="00BB2716">
        <w:rPr>
          <w:rFonts w:ascii="Calibri" w:hAnsi="Calibri" w:cs="Calibri"/>
        </w:rPr>
        <w:t xml:space="preserve"> </w:t>
      </w:r>
      <w:r w:rsidRPr="008C7830">
        <w:rPr>
          <w:rFonts w:ascii="Calibri" w:hAnsi="Calibri" w:cs="Calibri"/>
        </w:rPr>
        <w:t>2:30pm</w:t>
      </w:r>
    </w:p>
    <w:p w14:paraId="578C8AB9" w14:textId="0AEBE158" w:rsidR="0061385B" w:rsidRDefault="0061385B" w:rsidP="0061385B">
      <w:pPr>
        <w:ind w:firstLine="360"/>
        <w:rPr>
          <w:rFonts w:ascii="Calibri" w:hAnsi="Calibri" w:cs="Calibri"/>
        </w:rPr>
      </w:pPr>
      <w:r w:rsidRPr="008C7830">
        <w:rPr>
          <w:rFonts w:ascii="Calibri" w:hAnsi="Calibri" w:cs="Calibri"/>
        </w:rPr>
        <w:t>Wednesday 18</w:t>
      </w:r>
      <w:r w:rsidRPr="008C7830">
        <w:rPr>
          <w:rFonts w:ascii="Calibri" w:hAnsi="Calibri" w:cs="Calibri"/>
          <w:vertAlign w:val="superscript"/>
        </w:rPr>
        <w:t>th</w:t>
      </w:r>
      <w:r w:rsidRPr="008C7830">
        <w:rPr>
          <w:rFonts w:ascii="Calibri" w:hAnsi="Calibri" w:cs="Calibri"/>
        </w:rPr>
        <w:t xml:space="preserve"> November 1:30</w:t>
      </w:r>
      <w:r w:rsidR="00BB2716">
        <w:rPr>
          <w:rFonts w:ascii="Calibri" w:hAnsi="Calibri" w:cs="Calibri"/>
        </w:rPr>
        <w:t xml:space="preserve"> </w:t>
      </w:r>
      <w:r w:rsidRPr="008C7830">
        <w:rPr>
          <w:rFonts w:ascii="Calibri" w:hAnsi="Calibri" w:cs="Calibri"/>
        </w:rPr>
        <w:t>-</w:t>
      </w:r>
      <w:r w:rsidR="00BB2716">
        <w:rPr>
          <w:rFonts w:ascii="Calibri" w:hAnsi="Calibri" w:cs="Calibri"/>
        </w:rPr>
        <w:t xml:space="preserve"> </w:t>
      </w:r>
      <w:r w:rsidRPr="008C7830">
        <w:rPr>
          <w:rFonts w:ascii="Calibri" w:hAnsi="Calibri" w:cs="Calibri"/>
        </w:rPr>
        <w:t>2:30pm including the AGM</w:t>
      </w:r>
    </w:p>
    <w:p w14:paraId="65708597" w14:textId="5F6E91E2" w:rsidR="00BB2716" w:rsidRDefault="00257E36" w:rsidP="00257E36">
      <w:pPr>
        <w:pStyle w:val="ListParagraph"/>
        <w:numPr>
          <w:ilvl w:val="0"/>
          <w:numId w:val="1"/>
        </w:numPr>
        <w:rPr>
          <w:rFonts w:ascii="Calibri" w:hAnsi="Calibri" w:cs="Calibri"/>
          <w:b/>
          <w:bCs/>
        </w:rPr>
      </w:pPr>
      <w:r>
        <w:rPr>
          <w:rFonts w:ascii="Calibri" w:hAnsi="Calibri" w:cs="Calibri"/>
          <w:b/>
          <w:bCs/>
        </w:rPr>
        <w:t>AOB</w:t>
      </w:r>
    </w:p>
    <w:p w14:paraId="29A3128B" w14:textId="1D03CA1C" w:rsidR="00257E36" w:rsidRDefault="00675046" w:rsidP="00257E36">
      <w:pPr>
        <w:ind w:left="360"/>
        <w:rPr>
          <w:rFonts w:ascii="Calibri" w:hAnsi="Calibri" w:cs="Calibri"/>
        </w:rPr>
      </w:pPr>
      <w:r>
        <w:rPr>
          <w:rFonts w:ascii="Calibri" w:hAnsi="Calibri" w:cs="Calibri"/>
        </w:rPr>
        <w:t xml:space="preserve">Practice news is usually advertised on </w:t>
      </w:r>
      <w:r w:rsidR="0019628A">
        <w:rPr>
          <w:rFonts w:ascii="Calibri" w:hAnsi="Calibri" w:cs="Calibri"/>
        </w:rPr>
        <w:t>the surgery’s</w:t>
      </w:r>
      <w:r>
        <w:rPr>
          <w:rFonts w:ascii="Calibri" w:hAnsi="Calibri" w:cs="Calibri"/>
        </w:rPr>
        <w:t xml:space="preserve"> </w:t>
      </w:r>
      <w:r w:rsidR="00B663A5">
        <w:rPr>
          <w:rFonts w:ascii="Calibri" w:hAnsi="Calibri" w:cs="Calibri"/>
        </w:rPr>
        <w:t>Facebook</w:t>
      </w:r>
      <w:r>
        <w:rPr>
          <w:rFonts w:ascii="Calibri" w:hAnsi="Calibri" w:cs="Calibri"/>
        </w:rPr>
        <w:t xml:space="preserve"> page and website. It was mentioned that not everyone uses social medi</w:t>
      </w:r>
      <w:r w:rsidR="0019628A">
        <w:rPr>
          <w:rFonts w:ascii="Calibri" w:hAnsi="Calibri" w:cs="Calibri"/>
        </w:rPr>
        <w:t xml:space="preserve">a and </w:t>
      </w:r>
      <w:r w:rsidR="000A1704">
        <w:rPr>
          <w:rFonts w:ascii="Calibri" w:hAnsi="Calibri" w:cs="Calibri"/>
        </w:rPr>
        <w:t xml:space="preserve">a discussion was had over the pros </w:t>
      </w:r>
      <w:r w:rsidR="000A1704">
        <w:rPr>
          <w:rFonts w:ascii="Calibri" w:hAnsi="Calibri" w:cs="Calibri"/>
        </w:rPr>
        <w:lastRenderedPageBreak/>
        <w:t xml:space="preserve">and cons of having a notice board outside the surgery. </w:t>
      </w:r>
      <w:r w:rsidR="00CD1330">
        <w:rPr>
          <w:rFonts w:ascii="Calibri" w:hAnsi="Calibri" w:cs="Calibri"/>
        </w:rPr>
        <w:t xml:space="preserve">Information is also shared on TV screens, </w:t>
      </w:r>
      <w:r w:rsidR="006D6857">
        <w:rPr>
          <w:rFonts w:ascii="Calibri" w:hAnsi="Calibri" w:cs="Calibri"/>
        </w:rPr>
        <w:t>in our waiting rooms and in our summer and winter newsletters.</w:t>
      </w:r>
    </w:p>
    <w:p w14:paraId="1097CAF0" w14:textId="3E38759D" w:rsidR="005E5614" w:rsidRDefault="00637232" w:rsidP="00257E36">
      <w:pPr>
        <w:ind w:left="360"/>
        <w:rPr>
          <w:rFonts w:ascii="Calibri" w:hAnsi="Calibri" w:cs="Calibri"/>
        </w:rPr>
      </w:pPr>
      <w:r>
        <w:rPr>
          <w:rFonts w:ascii="Calibri" w:hAnsi="Calibri" w:cs="Calibri"/>
        </w:rPr>
        <w:t xml:space="preserve">Peter asked if we could go back to having a group email (with </w:t>
      </w:r>
      <w:r w:rsidR="006F2099">
        <w:rPr>
          <w:rFonts w:ascii="Calibri" w:hAnsi="Calibri" w:cs="Calibri"/>
        </w:rPr>
        <w:t xml:space="preserve">consent obtained from individuals first) </w:t>
      </w:r>
      <w:r w:rsidR="00D818C8">
        <w:rPr>
          <w:rFonts w:ascii="Calibri" w:hAnsi="Calibri" w:cs="Calibri"/>
        </w:rPr>
        <w:t>as this makes communi</w:t>
      </w:r>
      <w:r w:rsidR="0064796A">
        <w:rPr>
          <w:rFonts w:ascii="Calibri" w:hAnsi="Calibri" w:cs="Calibri"/>
        </w:rPr>
        <w:t xml:space="preserve">cation much easier. The group agreed and so Jenna will look to obtain </w:t>
      </w:r>
      <w:r w:rsidR="00551A06">
        <w:rPr>
          <w:rFonts w:ascii="Calibri" w:hAnsi="Calibri" w:cs="Calibri"/>
        </w:rPr>
        <w:t>everyone’s consent</w:t>
      </w:r>
      <w:r w:rsidR="00CA7B20">
        <w:rPr>
          <w:rFonts w:ascii="Calibri" w:hAnsi="Calibri" w:cs="Calibri"/>
        </w:rPr>
        <w:t xml:space="preserve"> so that this can be arranged.</w:t>
      </w:r>
    </w:p>
    <w:p w14:paraId="7635201B" w14:textId="388A6110" w:rsidR="00CA7B20" w:rsidRDefault="00CA7B20" w:rsidP="00257E36">
      <w:pPr>
        <w:ind w:left="360"/>
        <w:rPr>
          <w:rFonts w:ascii="Calibri" w:hAnsi="Calibri" w:cs="Calibri"/>
        </w:rPr>
      </w:pPr>
      <w:r>
        <w:rPr>
          <w:rFonts w:ascii="Calibri" w:hAnsi="Calibri" w:cs="Calibri"/>
        </w:rPr>
        <w:t>The next meeting will be held on Wednesday 17</w:t>
      </w:r>
      <w:r w:rsidRPr="00CA7B20">
        <w:rPr>
          <w:rFonts w:ascii="Calibri" w:hAnsi="Calibri" w:cs="Calibri"/>
          <w:vertAlign w:val="superscript"/>
        </w:rPr>
        <w:t>th</w:t>
      </w:r>
      <w:r>
        <w:rPr>
          <w:rFonts w:ascii="Calibri" w:hAnsi="Calibri" w:cs="Calibri"/>
        </w:rPr>
        <w:t xml:space="preserve"> June at an earlier time of 12pm – 1pm due to </w:t>
      </w:r>
      <w:r w:rsidR="00402D50">
        <w:rPr>
          <w:rFonts w:ascii="Calibri" w:hAnsi="Calibri" w:cs="Calibri"/>
        </w:rPr>
        <w:t xml:space="preserve">staff training. </w:t>
      </w:r>
    </w:p>
    <w:p w14:paraId="1C649159" w14:textId="51C33C53" w:rsidR="00402D50" w:rsidRDefault="00402D50" w:rsidP="00257E36">
      <w:pPr>
        <w:ind w:left="360"/>
        <w:rPr>
          <w:rFonts w:ascii="Calibri" w:hAnsi="Calibri" w:cs="Calibri"/>
        </w:rPr>
      </w:pPr>
      <w:r>
        <w:rPr>
          <w:rFonts w:ascii="Calibri" w:hAnsi="Calibri" w:cs="Calibri"/>
        </w:rPr>
        <w:t xml:space="preserve">A Chair will be required for the next meeting </w:t>
      </w:r>
      <w:r w:rsidR="003E2C96">
        <w:rPr>
          <w:rFonts w:ascii="Calibri" w:hAnsi="Calibri" w:cs="Calibri"/>
        </w:rPr>
        <w:t xml:space="preserve">– Jenna will send out an email. </w:t>
      </w:r>
    </w:p>
    <w:p w14:paraId="519FD6F9" w14:textId="6298B89C" w:rsidR="003E2C96" w:rsidRDefault="003E2C96" w:rsidP="00257E36">
      <w:pPr>
        <w:ind w:left="360"/>
        <w:rPr>
          <w:rFonts w:ascii="Calibri" w:hAnsi="Calibri" w:cs="Calibri"/>
        </w:rPr>
      </w:pPr>
      <w:r>
        <w:rPr>
          <w:rFonts w:ascii="Calibri" w:hAnsi="Calibri" w:cs="Calibri"/>
        </w:rPr>
        <w:t xml:space="preserve">There have been no volunteers from anybody to attend the </w:t>
      </w:r>
      <w:r w:rsidR="00317F5F">
        <w:rPr>
          <w:rFonts w:ascii="Calibri" w:hAnsi="Calibri" w:cs="Calibri"/>
        </w:rPr>
        <w:t>Healthwatch meeting tomorrow therefore, Andrea has agreed she will attend.</w:t>
      </w:r>
    </w:p>
    <w:p w14:paraId="3D226EAB" w14:textId="25AAC889" w:rsidR="00D4764D" w:rsidRDefault="00D4764D" w:rsidP="00257E36">
      <w:pPr>
        <w:ind w:left="360"/>
        <w:rPr>
          <w:rFonts w:ascii="Calibri" w:hAnsi="Calibri" w:cs="Calibri"/>
        </w:rPr>
      </w:pPr>
      <w:r>
        <w:rPr>
          <w:rFonts w:ascii="Calibri" w:hAnsi="Calibri" w:cs="Calibri"/>
        </w:rPr>
        <w:t>Going forward, the group will look to step away from Healthwatch and concentrate on the PPG group</w:t>
      </w:r>
      <w:r w:rsidR="00416FED">
        <w:rPr>
          <w:rFonts w:ascii="Calibri" w:hAnsi="Calibri" w:cs="Calibri"/>
        </w:rPr>
        <w:t>.</w:t>
      </w:r>
    </w:p>
    <w:p w14:paraId="1DD478E6" w14:textId="77777777" w:rsidR="006D6857" w:rsidRDefault="006D6857" w:rsidP="00257E36">
      <w:pPr>
        <w:ind w:left="360"/>
        <w:rPr>
          <w:rFonts w:ascii="Calibri" w:hAnsi="Calibri" w:cs="Calibri"/>
        </w:rPr>
      </w:pPr>
    </w:p>
    <w:p w14:paraId="4CF41075" w14:textId="77777777" w:rsidR="006D6857" w:rsidRPr="00257E36" w:rsidRDefault="006D6857" w:rsidP="00257E36">
      <w:pPr>
        <w:ind w:left="360"/>
        <w:rPr>
          <w:rFonts w:ascii="Calibri" w:hAnsi="Calibri" w:cs="Calibri"/>
        </w:rPr>
      </w:pPr>
    </w:p>
    <w:p w14:paraId="78A5B796" w14:textId="7E47921C" w:rsidR="0061385B" w:rsidRPr="0061385B" w:rsidRDefault="0061385B" w:rsidP="0061385B">
      <w:pPr>
        <w:pStyle w:val="ListParagraph"/>
        <w:rPr>
          <w:rFonts w:ascii="Calibri" w:hAnsi="Calibri" w:cs="Calibri"/>
          <w:b/>
          <w:bCs/>
        </w:rPr>
      </w:pPr>
    </w:p>
    <w:p w14:paraId="104F6522" w14:textId="77777777" w:rsidR="00BE6103" w:rsidRPr="008C7830" w:rsidRDefault="00BE6103" w:rsidP="00BE6103">
      <w:pPr>
        <w:ind w:left="720"/>
        <w:rPr>
          <w:rFonts w:ascii="Calibri" w:hAnsi="Calibri" w:cs="Calibri"/>
          <w:b/>
          <w:bCs/>
        </w:rPr>
      </w:pPr>
    </w:p>
    <w:p w14:paraId="347DEAE1" w14:textId="77777777" w:rsidR="00BE6103" w:rsidRPr="00BE6103" w:rsidRDefault="00BE6103" w:rsidP="00BE6103">
      <w:pPr>
        <w:spacing w:after="0"/>
        <w:rPr>
          <w:rFonts w:ascii="Calibri" w:hAnsi="Calibri" w:cs="Calibri"/>
        </w:rPr>
      </w:pPr>
    </w:p>
    <w:sectPr w:rsidR="00BE6103" w:rsidRPr="00BE6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03390"/>
    <w:multiLevelType w:val="hybridMultilevel"/>
    <w:tmpl w:val="FCBEB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59958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03"/>
    <w:rsid w:val="000A1704"/>
    <w:rsid w:val="001519C0"/>
    <w:rsid w:val="0019628A"/>
    <w:rsid w:val="0024402E"/>
    <w:rsid w:val="00257E36"/>
    <w:rsid w:val="002C6312"/>
    <w:rsid w:val="00314134"/>
    <w:rsid w:val="00317F5F"/>
    <w:rsid w:val="00353A84"/>
    <w:rsid w:val="003B4D05"/>
    <w:rsid w:val="003E2C96"/>
    <w:rsid w:val="003E7B8F"/>
    <w:rsid w:val="003F714B"/>
    <w:rsid w:val="00402D50"/>
    <w:rsid w:val="00416FED"/>
    <w:rsid w:val="004546DD"/>
    <w:rsid w:val="004D30BC"/>
    <w:rsid w:val="0054699D"/>
    <w:rsid w:val="00551A06"/>
    <w:rsid w:val="005C6711"/>
    <w:rsid w:val="005D375B"/>
    <w:rsid w:val="005E0D14"/>
    <w:rsid w:val="005E5614"/>
    <w:rsid w:val="005E6CDC"/>
    <w:rsid w:val="00613842"/>
    <w:rsid w:val="0061385B"/>
    <w:rsid w:val="00615CD6"/>
    <w:rsid w:val="00625747"/>
    <w:rsid w:val="00637232"/>
    <w:rsid w:val="0064796A"/>
    <w:rsid w:val="00664222"/>
    <w:rsid w:val="00675046"/>
    <w:rsid w:val="006D6857"/>
    <w:rsid w:val="006F2099"/>
    <w:rsid w:val="00717974"/>
    <w:rsid w:val="00762A57"/>
    <w:rsid w:val="007C6ADA"/>
    <w:rsid w:val="00823CF5"/>
    <w:rsid w:val="008B097B"/>
    <w:rsid w:val="008E48B1"/>
    <w:rsid w:val="00904CDE"/>
    <w:rsid w:val="00932DD4"/>
    <w:rsid w:val="00933605"/>
    <w:rsid w:val="00977BFA"/>
    <w:rsid w:val="009804B0"/>
    <w:rsid w:val="00990D11"/>
    <w:rsid w:val="009D24D2"/>
    <w:rsid w:val="009D537A"/>
    <w:rsid w:val="00A82025"/>
    <w:rsid w:val="00A86014"/>
    <w:rsid w:val="00AB0165"/>
    <w:rsid w:val="00B663A5"/>
    <w:rsid w:val="00BB2716"/>
    <w:rsid w:val="00BE6103"/>
    <w:rsid w:val="00C023D6"/>
    <w:rsid w:val="00C61CD4"/>
    <w:rsid w:val="00CA7B20"/>
    <w:rsid w:val="00CD1330"/>
    <w:rsid w:val="00D04023"/>
    <w:rsid w:val="00D4764D"/>
    <w:rsid w:val="00D63CAC"/>
    <w:rsid w:val="00D74F05"/>
    <w:rsid w:val="00D818C8"/>
    <w:rsid w:val="00D8484E"/>
    <w:rsid w:val="00E06B7E"/>
    <w:rsid w:val="00F15970"/>
    <w:rsid w:val="00F63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B465"/>
  <w15:chartTrackingRefBased/>
  <w15:docId w15:val="{C00271F4-AD01-4225-8F58-033F437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103"/>
    <w:rPr>
      <w:rFonts w:eastAsiaTheme="majorEastAsia" w:cstheme="majorBidi"/>
      <w:color w:val="272727" w:themeColor="text1" w:themeTint="D8"/>
    </w:rPr>
  </w:style>
  <w:style w:type="paragraph" w:styleId="Title">
    <w:name w:val="Title"/>
    <w:basedOn w:val="Normal"/>
    <w:next w:val="Normal"/>
    <w:link w:val="TitleChar"/>
    <w:uiPriority w:val="10"/>
    <w:qFormat/>
    <w:rsid w:val="00BE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103"/>
    <w:pPr>
      <w:spacing w:before="160"/>
      <w:jc w:val="center"/>
    </w:pPr>
    <w:rPr>
      <w:i/>
      <w:iCs/>
      <w:color w:val="404040" w:themeColor="text1" w:themeTint="BF"/>
    </w:rPr>
  </w:style>
  <w:style w:type="character" w:customStyle="1" w:styleId="QuoteChar">
    <w:name w:val="Quote Char"/>
    <w:basedOn w:val="DefaultParagraphFont"/>
    <w:link w:val="Quote"/>
    <w:uiPriority w:val="29"/>
    <w:rsid w:val="00BE6103"/>
    <w:rPr>
      <w:i/>
      <w:iCs/>
      <w:color w:val="404040" w:themeColor="text1" w:themeTint="BF"/>
    </w:rPr>
  </w:style>
  <w:style w:type="paragraph" w:styleId="ListParagraph">
    <w:name w:val="List Paragraph"/>
    <w:basedOn w:val="Normal"/>
    <w:uiPriority w:val="34"/>
    <w:qFormat/>
    <w:rsid w:val="00BE6103"/>
    <w:pPr>
      <w:ind w:left="720"/>
      <w:contextualSpacing/>
    </w:pPr>
  </w:style>
  <w:style w:type="character" w:styleId="IntenseEmphasis">
    <w:name w:val="Intense Emphasis"/>
    <w:basedOn w:val="DefaultParagraphFont"/>
    <w:uiPriority w:val="21"/>
    <w:qFormat/>
    <w:rsid w:val="00BE6103"/>
    <w:rPr>
      <w:i/>
      <w:iCs/>
      <w:color w:val="0F4761" w:themeColor="accent1" w:themeShade="BF"/>
    </w:rPr>
  </w:style>
  <w:style w:type="paragraph" w:styleId="IntenseQuote">
    <w:name w:val="Intense Quote"/>
    <w:basedOn w:val="Normal"/>
    <w:next w:val="Normal"/>
    <w:link w:val="IntenseQuoteChar"/>
    <w:uiPriority w:val="30"/>
    <w:qFormat/>
    <w:rsid w:val="00BE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103"/>
    <w:rPr>
      <w:i/>
      <w:iCs/>
      <w:color w:val="0F4761" w:themeColor="accent1" w:themeShade="BF"/>
    </w:rPr>
  </w:style>
  <w:style w:type="character" w:styleId="IntenseReference">
    <w:name w:val="Intense Reference"/>
    <w:basedOn w:val="DefaultParagraphFont"/>
    <w:uiPriority w:val="32"/>
    <w:qFormat/>
    <w:rsid w:val="00BE6103"/>
    <w:rPr>
      <w:b/>
      <w:bCs/>
      <w:smallCaps/>
      <w:color w:val="0F4761" w:themeColor="accent1" w:themeShade="BF"/>
      <w:spacing w:val="5"/>
    </w:rPr>
  </w:style>
  <w:style w:type="paragraph" w:styleId="NormalWeb">
    <w:name w:val="Normal (Web)"/>
    <w:basedOn w:val="Normal"/>
    <w:uiPriority w:val="99"/>
    <w:semiHidden/>
    <w:unhideWhenUsed/>
    <w:rsid w:val="00A820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857</Words>
  <Characters>4244</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Byrne</dc:creator>
  <cp:keywords/>
  <dc:description/>
  <cp:lastModifiedBy>Chelsey Byrne</cp:lastModifiedBy>
  <cp:revision>62</cp:revision>
  <dcterms:created xsi:type="dcterms:W3CDTF">2026-03-19T10:06:00Z</dcterms:created>
  <dcterms:modified xsi:type="dcterms:W3CDTF">2026-03-19T11:45:00Z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2026-03-19T10:36:15Z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4270fdea-e13d-452d-b4a0-4ab0da12f546</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